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BE5A" w14:textId="77777777" w:rsidR="00C07121" w:rsidRDefault="00C07121" w:rsidP="00C07121">
      <w:pPr>
        <w:spacing w:line="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0F067BEF" w14:textId="77777777" w:rsidR="00C07121" w:rsidRDefault="00C07121" w:rsidP="00C07121">
      <w:pPr>
        <w:spacing w:line="0" w:lineRule="atLeast"/>
        <w:jc w:val="center"/>
      </w:pPr>
      <w:r>
        <w:rPr>
          <w:b/>
        </w:rPr>
        <w:t>гимназия «Лаборатория Салахова»</w:t>
      </w:r>
    </w:p>
    <w:p w14:paraId="06CD2F42" w14:textId="77777777" w:rsidR="00C07121" w:rsidRDefault="00C07121" w:rsidP="00C07121"/>
    <w:p w14:paraId="089AA9A2" w14:textId="77777777" w:rsidR="00C07121" w:rsidRDefault="00C07121" w:rsidP="00C07121">
      <w:pPr>
        <w:jc w:val="center"/>
      </w:pPr>
    </w:p>
    <w:p w14:paraId="306A573C" w14:textId="77777777" w:rsidR="00C07121" w:rsidRDefault="00C07121" w:rsidP="00C07121">
      <w:pPr>
        <w:jc w:val="center"/>
      </w:pPr>
    </w:p>
    <w:p w14:paraId="6F430FCE" w14:textId="77777777" w:rsidR="00C07121" w:rsidRDefault="00C07121" w:rsidP="00C07121">
      <w:pPr>
        <w:jc w:val="center"/>
      </w:pPr>
    </w:p>
    <w:p w14:paraId="7AC252EF" w14:textId="77777777" w:rsidR="00C07121" w:rsidRDefault="00C07121" w:rsidP="00C07121">
      <w:pPr>
        <w:jc w:val="center"/>
      </w:pPr>
    </w:p>
    <w:p w14:paraId="0BF499D5" w14:textId="77777777" w:rsidR="00C07121" w:rsidRDefault="00C07121" w:rsidP="00C07121">
      <w:pPr>
        <w:jc w:val="center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C07121" w14:paraId="5A439F4C" w14:textId="77777777" w:rsidTr="00C07121">
        <w:tc>
          <w:tcPr>
            <w:tcW w:w="3104" w:type="dxa"/>
          </w:tcPr>
          <w:p w14:paraId="7AA17927" w14:textId="77777777" w:rsidR="00C07121" w:rsidRDefault="00C07121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РАССМОТРЕНО</w:t>
            </w:r>
          </w:p>
          <w:p w14:paraId="1FB1BDA3" w14:textId="77777777" w:rsidR="00C07121" w:rsidRDefault="00C07121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Заведующая кафедрой общественных  наук</w:t>
            </w:r>
          </w:p>
          <w:p w14:paraId="00C4E26C" w14:textId="77777777" w:rsidR="00C07121" w:rsidRDefault="00C07121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________________________ </w:t>
            </w:r>
          </w:p>
          <w:p w14:paraId="1C2EF24C" w14:textId="77777777" w:rsidR="00C07121" w:rsidRDefault="00C07121">
            <w:pPr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Сухих Е.В.</w:t>
            </w:r>
          </w:p>
          <w:p w14:paraId="501215C4" w14:textId="77777777" w:rsidR="00C07121" w:rsidRDefault="00C07121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№4</w:t>
            </w:r>
          </w:p>
          <w:p w14:paraId="60D9E278" w14:textId="77777777" w:rsidR="00C07121" w:rsidRDefault="00C07121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«31» мая 2024 г.</w:t>
            </w:r>
          </w:p>
          <w:p w14:paraId="21D20B29" w14:textId="77777777" w:rsidR="00C07121" w:rsidRDefault="00C071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202D726" w14:textId="77777777" w:rsidR="00C07121" w:rsidRDefault="00C071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048993" w14:textId="77777777" w:rsidR="00C07121" w:rsidRDefault="00C07121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УТВЕРЖДЕНО</w:t>
            </w:r>
          </w:p>
          <w:p w14:paraId="531E8BCA" w14:textId="77777777" w:rsidR="00C07121" w:rsidRDefault="00C07121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гимназии</w:t>
            </w:r>
          </w:p>
          <w:p w14:paraId="55E5B7D9" w14:textId="77777777" w:rsidR="00C07121" w:rsidRDefault="00C07121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C07121" w14:paraId="25DF5D22" w14:textId="77777777">
              <w:trPr>
                <w:trHeight w:val="1566"/>
              </w:trPr>
              <w:tc>
                <w:tcPr>
                  <w:tcW w:w="4111" w:type="dxa"/>
                  <w:hideMark/>
                </w:tcPr>
                <w:p w14:paraId="68CAD626" w14:textId="77777777" w:rsidR="00C07121" w:rsidRDefault="00B119C0">
                  <w:pPr>
                    <w:tabs>
                      <w:tab w:val="left" w:pos="2660"/>
                    </w:tabs>
                    <w:spacing w:before="80"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lang w:val="en-US"/>
                    </w:rPr>
                    <w:pict w14:anchorId="59ADB543">
                      <v:roundrect id="Скругленный прямоугольник 1" o:spid="_x0000_s1028" style="position:absolute;left:0;text-align:left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0" w:name="EdsText"/>
                  <w:r w:rsidR="00C07121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14:paraId="72212EBE" w14:textId="77777777" w:rsidR="00B119C0" w:rsidRPr="00B119C0" w:rsidRDefault="00B119C0" w:rsidP="00B119C0">
                  <w:pPr>
                    <w:tabs>
                      <w:tab w:val="left" w:pos="2660"/>
                    </w:tabs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Сертификат:</w:t>
                  </w:r>
                </w:p>
                <w:p w14:paraId="7E0B1BF7" w14:textId="77777777" w:rsidR="00B119C0" w:rsidRPr="00B119C0" w:rsidRDefault="00B119C0" w:rsidP="00B119C0">
                  <w:pPr>
                    <w:tabs>
                      <w:tab w:val="left" w:pos="2660"/>
                    </w:tabs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00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B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4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BAE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560862435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AE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490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E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719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F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772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F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047</w:t>
                  </w: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E</w:t>
                  </w:r>
                </w:p>
                <w:p w14:paraId="0B3CD6FC" w14:textId="77777777" w:rsidR="00B119C0" w:rsidRPr="00B119C0" w:rsidRDefault="00B119C0" w:rsidP="00B119C0">
                  <w:pPr>
                    <w:tabs>
                      <w:tab w:val="left" w:pos="2660"/>
                    </w:tabs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Владелец:</w:t>
                  </w:r>
                </w:p>
                <w:p w14:paraId="38102597" w14:textId="77777777" w:rsidR="00B119C0" w:rsidRPr="00B119C0" w:rsidRDefault="00B119C0" w:rsidP="00B119C0">
                  <w:pPr>
                    <w:tabs>
                      <w:tab w:val="left" w:pos="2660"/>
                    </w:tabs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Кисель Татьяна Викторовна</w:t>
                  </w:r>
                </w:p>
                <w:p w14:paraId="2D2380A3" w14:textId="5E7ED37E" w:rsidR="00C07121" w:rsidRDefault="00B119C0" w:rsidP="00B119C0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eastAsia="Calibri"/>
                      <w:lang w:eastAsia="ru-RU"/>
                    </w:rPr>
                  </w:pPr>
                  <w:r w:rsidRPr="00B119C0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14:paraId="460AC2C8" w14:textId="77777777" w:rsidR="00C07121" w:rsidRDefault="00C07121">
                  <w:pPr>
                    <w:tabs>
                      <w:tab w:val="left" w:pos="2660"/>
                    </w:tabs>
                    <w:spacing w:before="80" w:after="40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504991A" w14:textId="77777777" w:rsidR="00C07121" w:rsidRDefault="00C07121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№ ГЛС-13-497/4 </w:t>
            </w:r>
          </w:p>
          <w:p w14:paraId="1C723352" w14:textId="77777777" w:rsidR="00C07121" w:rsidRDefault="00C07121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«31» августа  2024 г.</w:t>
            </w:r>
          </w:p>
          <w:p w14:paraId="64277F18" w14:textId="77777777" w:rsidR="00C07121" w:rsidRDefault="00C071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A8E7AEB" w14:textId="77777777" w:rsidR="00011D76" w:rsidRPr="00586EF2" w:rsidRDefault="00011D76" w:rsidP="00011D76">
      <w:pPr>
        <w:ind w:firstLine="709"/>
        <w:rPr>
          <w:rFonts w:eastAsia="Calibri"/>
          <w:sz w:val="26"/>
          <w:szCs w:val="26"/>
        </w:rPr>
      </w:pPr>
    </w:p>
    <w:p w14:paraId="070E4E3C" w14:textId="77777777" w:rsidR="00011D76" w:rsidRPr="00586EF2" w:rsidRDefault="00011D76" w:rsidP="00011D76">
      <w:pPr>
        <w:ind w:firstLine="709"/>
        <w:rPr>
          <w:rFonts w:eastAsia="Calibri"/>
          <w:sz w:val="26"/>
          <w:szCs w:val="26"/>
        </w:rPr>
      </w:pPr>
    </w:p>
    <w:p w14:paraId="4ADC0480" w14:textId="77777777" w:rsidR="00011D76" w:rsidRPr="00586EF2" w:rsidRDefault="00011D76" w:rsidP="00011D76">
      <w:pPr>
        <w:ind w:firstLine="709"/>
        <w:rPr>
          <w:rFonts w:eastAsia="Calibri"/>
          <w:sz w:val="26"/>
          <w:szCs w:val="26"/>
        </w:rPr>
      </w:pPr>
    </w:p>
    <w:p w14:paraId="75A57EE2" w14:textId="77777777" w:rsidR="00011D76" w:rsidRPr="00586EF2" w:rsidRDefault="00011D76" w:rsidP="00011D76">
      <w:pPr>
        <w:ind w:firstLine="709"/>
        <w:jc w:val="center"/>
        <w:rPr>
          <w:rFonts w:eastAsia="Calibri"/>
          <w:sz w:val="26"/>
          <w:szCs w:val="26"/>
        </w:rPr>
      </w:pPr>
    </w:p>
    <w:p w14:paraId="6901A2E1" w14:textId="77777777" w:rsidR="00011D76" w:rsidRDefault="00AF6300" w:rsidP="00011D76">
      <w:pPr>
        <w:jc w:val="center"/>
        <w:rPr>
          <w:b/>
          <w:sz w:val="36"/>
          <w:szCs w:val="36"/>
          <w:lang w:eastAsia="ru-RU"/>
        </w:rPr>
      </w:pPr>
      <w:r w:rsidRPr="00AF6300">
        <w:rPr>
          <w:b/>
          <w:sz w:val="36"/>
          <w:szCs w:val="36"/>
          <w:lang w:eastAsia="ru-RU"/>
        </w:rPr>
        <w:t>РАБОЧАЯ ПРОГРАММА</w:t>
      </w:r>
    </w:p>
    <w:p w14:paraId="7ED27876" w14:textId="77777777" w:rsidR="00AF6300" w:rsidRPr="00AF6300" w:rsidRDefault="00AF6300" w:rsidP="00011D76">
      <w:pPr>
        <w:jc w:val="center"/>
        <w:rPr>
          <w:b/>
          <w:sz w:val="32"/>
          <w:szCs w:val="32"/>
          <w:lang w:eastAsia="ru-RU"/>
        </w:rPr>
      </w:pPr>
    </w:p>
    <w:p w14:paraId="6B644831" w14:textId="77777777" w:rsidR="00011D76" w:rsidRPr="00AF6300" w:rsidRDefault="00AF6300" w:rsidP="00011D76">
      <w:pPr>
        <w:jc w:val="center"/>
        <w:rPr>
          <w:b/>
          <w:sz w:val="32"/>
          <w:szCs w:val="32"/>
          <w:lang w:eastAsia="ru-RU"/>
        </w:rPr>
      </w:pPr>
      <w:r w:rsidRPr="00AF6300">
        <w:rPr>
          <w:b/>
          <w:sz w:val="32"/>
          <w:szCs w:val="32"/>
          <w:lang w:eastAsia="ru-RU"/>
        </w:rPr>
        <w:t>учебного предмета «</w:t>
      </w:r>
      <w:proofErr w:type="gramStart"/>
      <w:r w:rsidRPr="00AF6300">
        <w:rPr>
          <w:b/>
          <w:sz w:val="32"/>
          <w:szCs w:val="32"/>
          <w:lang w:eastAsia="ru-RU"/>
        </w:rPr>
        <w:t>И</w:t>
      </w:r>
      <w:r w:rsidR="00011D76" w:rsidRPr="00AF6300">
        <w:rPr>
          <w:b/>
          <w:sz w:val="32"/>
          <w:szCs w:val="32"/>
          <w:lang w:eastAsia="ru-RU"/>
        </w:rPr>
        <w:t>ндивидуальн</w:t>
      </w:r>
      <w:r w:rsidRPr="00AF6300">
        <w:rPr>
          <w:b/>
          <w:sz w:val="32"/>
          <w:szCs w:val="32"/>
          <w:lang w:eastAsia="ru-RU"/>
        </w:rPr>
        <w:t>ый проект</w:t>
      </w:r>
      <w:proofErr w:type="gramEnd"/>
      <w:r w:rsidRPr="00AF6300">
        <w:rPr>
          <w:b/>
          <w:sz w:val="32"/>
          <w:szCs w:val="32"/>
          <w:lang w:eastAsia="ru-RU"/>
        </w:rPr>
        <w:t>»</w:t>
      </w:r>
    </w:p>
    <w:p w14:paraId="01326D6D" w14:textId="77777777" w:rsidR="00AF6300" w:rsidRDefault="00AF6300" w:rsidP="00011D76">
      <w:pPr>
        <w:jc w:val="center"/>
        <w:rPr>
          <w:sz w:val="36"/>
          <w:szCs w:val="36"/>
          <w:lang w:eastAsia="ru-RU"/>
        </w:rPr>
      </w:pPr>
    </w:p>
    <w:p w14:paraId="069C9830" w14:textId="77777777" w:rsidR="00011D76" w:rsidRPr="00AF6300" w:rsidRDefault="00AF6300" w:rsidP="00011D76">
      <w:pPr>
        <w:jc w:val="center"/>
        <w:rPr>
          <w:sz w:val="32"/>
          <w:szCs w:val="32"/>
          <w:lang w:eastAsia="ru-RU"/>
        </w:rPr>
      </w:pPr>
      <w:r w:rsidRPr="00AF6300">
        <w:rPr>
          <w:sz w:val="32"/>
          <w:szCs w:val="32"/>
          <w:lang w:eastAsia="ru-RU"/>
        </w:rPr>
        <w:t>для обучающихся 10 классов</w:t>
      </w:r>
    </w:p>
    <w:p w14:paraId="408715A6" w14:textId="77777777" w:rsidR="00011D76" w:rsidRPr="00A35D01" w:rsidRDefault="00011D76" w:rsidP="00011D76">
      <w:pPr>
        <w:jc w:val="center"/>
        <w:rPr>
          <w:sz w:val="36"/>
          <w:szCs w:val="36"/>
          <w:lang w:eastAsia="ru-RU"/>
        </w:rPr>
      </w:pPr>
    </w:p>
    <w:p w14:paraId="195646B9" w14:textId="77777777" w:rsidR="00011D76" w:rsidRPr="00A35D01" w:rsidRDefault="00011D76" w:rsidP="00011D76">
      <w:pPr>
        <w:rPr>
          <w:sz w:val="24"/>
          <w:szCs w:val="24"/>
          <w:lang w:eastAsia="ru-RU"/>
        </w:rPr>
      </w:pPr>
    </w:p>
    <w:p w14:paraId="1DE3F163" w14:textId="77777777" w:rsidR="00011D76" w:rsidRDefault="00011D76" w:rsidP="00011D76">
      <w:pPr>
        <w:jc w:val="center"/>
        <w:rPr>
          <w:lang w:eastAsia="ru-RU"/>
        </w:rPr>
      </w:pPr>
    </w:p>
    <w:p w14:paraId="4CB0360F" w14:textId="77777777" w:rsidR="00AF6300" w:rsidRDefault="00AF6300" w:rsidP="00011D76">
      <w:pPr>
        <w:jc w:val="center"/>
        <w:rPr>
          <w:lang w:eastAsia="ru-RU"/>
        </w:rPr>
      </w:pPr>
    </w:p>
    <w:p w14:paraId="1F16C826" w14:textId="77777777" w:rsidR="00AF6300" w:rsidRDefault="00AF6300" w:rsidP="00011D76">
      <w:pPr>
        <w:jc w:val="center"/>
        <w:rPr>
          <w:lang w:eastAsia="ru-RU"/>
        </w:rPr>
      </w:pPr>
    </w:p>
    <w:p w14:paraId="48092675" w14:textId="77777777" w:rsidR="00AF6300" w:rsidRDefault="00AF6300" w:rsidP="00011D76">
      <w:pPr>
        <w:jc w:val="center"/>
        <w:rPr>
          <w:lang w:eastAsia="ru-RU"/>
        </w:rPr>
      </w:pPr>
    </w:p>
    <w:p w14:paraId="22152960" w14:textId="77777777" w:rsidR="00AF6300" w:rsidRDefault="00AF6300" w:rsidP="00011D76">
      <w:pPr>
        <w:jc w:val="center"/>
        <w:rPr>
          <w:lang w:eastAsia="ru-RU"/>
        </w:rPr>
      </w:pPr>
    </w:p>
    <w:p w14:paraId="20E11DAC" w14:textId="77777777" w:rsidR="00AF6300" w:rsidRDefault="00AF6300" w:rsidP="00011D76">
      <w:pPr>
        <w:jc w:val="center"/>
        <w:rPr>
          <w:lang w:eastAsia="ru-RU"/>
        </w:rPr>
      </w:pPr>
    </w:p>
    <w:p w14:paraId="773C0222" w14:textId="77777777" w:rsidR="00AF6300" w:rsidRDefault="00AF6300" w:rsidP="00011D76">
      <w:pPr>
        <w:jc w:val="center"/>
        <w:rPr>
          <w:lang w:eastAsia="ru-RU"/>
        </w:rPr>
      </w:pPr>
    </w:p>
    <w:p w14:paraId="542ACA76" w14:textId="77777777" w:rsidR="00011D76" w:rsidRPr="00A35D01" w:rsidRDefault="00011D76" w:rsidP="00011D76">
      <w:pPr>
        <w:jc w:val="center"/>
        <w:rPr>
          <w:b/>
          <w:sz w:val="24"/>
          <w:szCs w:val="24"/>
          <w:lang w:eastAsia="ru-RU"/>
        </w:rPr>
      </w:pPr>
      <w:r w:rsidRPr="00A35D01">
        <w:rPr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08A5F14E" w14:textId="77777777" w:rsidR="00011D76" w:rsidRPr="00A35D01" w:rsidRDefault="00011D76" w:rsidP="00011D76"/>
    <w:p w14:paraId="6126E80B" w14:textId="77777777" w:rsidR="00011D76" w:rsidRPr="00A35D01" w:rsidRDefault="00011D76" w:rsidP="00011D76"/>
    <w:p w14:paraId="2CA0DC5E" w14:textId="77777777" w:rsidR="00011D76" w:rsidRPr="00A35D01" w:rsidRDefault="00011D76" w:rsidP="00011D76"/>
    <w:p w14:paraId="3232CAFB" w14:textId="77777777" w:rsidR="00011D76" w:rsidRPr="00A35D01" w:rsidRDefault="00011D76" w:rsidP="00011D76">
      <w:pPr>
        <w:tabs>
          <w:tab w:val="left" w:pos="1260"/>
        </w:tabs>
        <w:autoSpaceDE w:val="0"/>
        <w:autoSpaceDN w:val="0"/>
        <w:adjustRightInd w:val="0"/>
        <w:jc w:val="center"/>
        <w:rPr>
          <w:kern w:val="2"/>
          <w:sz w:val="26"/>
          <w:szCs w:val="26"/>
          <w:lang w:eastAsia="ru-RU"/>
        </w:rPr>
      </w:pPr>
    </w:p>
    <w:p w14:paraId="61A1C7F0" w14:textId="77777777" w:rsidR="00011D76" w:rsidRPr="00A35D01" w:rsidRDefault="00011D76" w:rsidP="00011D76">
      <w:pPr>
        <w:tabs>
          <w:tab w:val="left" w:pos="1260"/>
        </w:tabs>
        <w:autoSpaceDE w:val="0"/>
        <w:autoSpaceDN w:val="0"/>
        <w:adjustRightInd w:val="0"/>
        <w:jc w:val="center"/>
        <w:rPr>
          <w:kern w:val="2"/>
          <w:sz w:val="26"/>
          <w:szCs w:val="26"/>
          <w:lang w:eastAsia="ru-RU"/>
        </w:rPr>
      </w:pPr>
    </w:p>
    <w:p w14:paraId="16802A57" w14:textId="77777777" w:rsidR="002150E7" w:rsidRDefault="002150E7" w:rsidP="002150E7"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shd w:val="clear" w:color="auto" w:fill="FFFFFF"/>
          <w:lang w:eastAsia="ru-RU"/>
        </w:rPr>
        <w:t>Город Сургут‌ 202</w:t>
      </w:r>
      <w:r w:rsidR="00714CB6">
        <w:rPr>
          <w:b/>
          <w:bCs/>
          <w:shd w:val="clear" w:color="auto" w:fill="FFFFFF"/>
          <w:lang w:eastAsia="ru-RU"/>
        </w:rPr>
        <w:t>4</w:t>
      </w:r>
      <w:r>
        <w:rPr>
          <w:b/>
          <w:bCs/>
          <w:shd w:val="clear" w:color="auto" w:fill="FFFFFF"/>
          <w:lang w:eastAsia="ru-RU"/>
        </w:rPr>
        <w:t xml:space="preserve"> ‌</w:t>
      </w:r>
    </w:p>
    <w:p w14:paraId="4DE51183" w14:textId="77777777" w:rsidR="002150E7" w:rsidRDefault="002150E7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</w:p>
    <w:p w14:paraId="67DDBA7C" w14:textId="77777777" w:rsidR="003E1AC7" w:rsidRPr="0096521E" w:rsidRDefault="00AF6300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  <w:r w:rsidRPr="0096521E">
        <w:rPr>
          <w:rFonts w:eastAsiaTheme="minorHAnsi"/>
          <w:b/>
          <w:color w:val="auto"/>
          <w:sz w:val="24"/>
          <w:szCs w:val="24"/>
        </w:rPr>
        <w:lastRenderedPageBreak/>
        <w:t>ПОЯСНИТЕЛЬНАЯ ЗАПИСКА</w:t>
      </w:r>
    </w:p>
    <w:p w14:paraId="40481677" w14:textId="77777777" w:rsidR="0096521E" w:rsidRPr="0096521E" w:rsidRDefault="0096521E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</w:p>
    <w:p w14:paraId="2892B0E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t>ОБЩАЯ ХАРАКТЕРИСТИКА УЧЕБНОГО ПРЕДМЕТА «</w:t>
      </w:r>
      <w:proofErr w:type="gramStart"/>
      <w:r w:rsidR="00806F5C"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</w:t>
      </w:r>
    </w:p>
    <w:p w14:paraId="1E98F69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Рабочая программа по </w:t>
      </w:r>
      <w:proofErr w:type="gramStart"/>
      <w:r>
        <w:rPr>
          <w:color w:val="000000"/>
        </w:rPr>
        <w:t>индивидуальному проекту</w:t>
      </w:r>
      <w:proofErr w:type="gramEnd"/>
      <w:r w:rsidRPr="0096521E">
        <w:rPr>
          <w:color w:val="000000"/>
        </w:rPr>
        <w:t xml:space="preserve"> для </w:t>
      </w:r>
      <w:r>
        <w:rPr>
          <w:color w:val="000000"/>
        </w:rPr>
        <w:t>10</w:t>
      </w:r>
      <w:r w:rsidRPr="0096521E">
        <w:rPr>
          <w:color w:val="000000"/>
        </w:rPr>
        <w:t xml:space="preserve">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</w:t>
      </w:r>
      <w:r>
        <w:rPr>
          <w:color w:val="000000"/>
        </w:rPr>
        <w:t>среднего</w:t>
      </w:r>
      <w:r w:rsidRPr="0096521E">
        <w:rPr>
          <w:color w:val="000000"/>
        </w:rPr>
        <w:t xml:space="preserve"> общего образования, а также с учётом Примерной программы воспитания (2020 г.). 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особенности </w:t>
      </w:r>
      <w:r>
        <w:rPr>
          <w:color w:val="000000"/>
        </w:rPr>
        <w:t>проектно-исследовательской деятельности</w:t>
      </w:r>
      <w:r w:rsidRPr="0096521E">
        <w:rPr>
          <w:color w:val="000000"/>
        </w:rPr>
        <w:t xml:space="preserve">, различные аспекты взаимодействия в современных условиях </w:t>
      </w:r>
      <w:r>
        <w:rPr>
          <w:color w:val="000000"/>
        </w:rPr>
        <w:t>участников исследовательского процесса</w:t>
      </w:r>
      <w:r w:rsidRPr="0096521E">
        <w:rPr>
          <w:color w:val="000000"/>
        </w:rPr>
        <w:t xml:space="preserve"> друг с другом, с основ</w:t>
      </w:r>
      <w:r>
        <w:rPr>
          <w:color w:val="000000"/>
        </w:rPr>
        <w:t xml:space="preserve">ными институтами государства и научного </w:t>
      </w:r>
      <w:r w:rsidRPr="0096521E">
        <w:rPr>
          <w:color w:val="000000"/>
        </w:rPr>
        <w:t>общества, регулирующие эти взаимодействия социальные нормы.</w:t>
      </w:r>
    </w:p>
    <w:p w14:paraId="6D39D26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Изучение курса «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», включающего знания о российском </w:t>
      </w:r>
      <w:r>
        <w:rPr>
          <w:color w:val="000000"/>
        </w:rPr>
        <w:t>олимпиадном и конкурсном движении</w:t>
      </w:r>
      <w:r w:rsidRPr="0096521E">
        <w:rPr>
          <w:color w:val="000000"/>
        </w:rPr>
        <w:t xml:space="preserve"> и направлениях его развития в современных условиях, об основах </w:t>
      </w:r>
      <w:r>
        <w:rPr>
          <w:color w:val="000000"/>
        </w:rPr>
        <w:t>научных знаний</w:t>
      </w:r>
      <w:r w:rsidRPr="0096521E">
        <w:rPr>
          <w:color w:val="000000"/>
        </w:rPr>
        <w:t>, способствует воспитанию российской гражданской идентичности, готовности к служению Отечеству, приверженности нацио</w:t>
      </w:r>
      <w:r w:rsidRPr="0096521E">
        <w:rPr>
          <w:color w:val="000000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E4AA74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Изучение учебного курса «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» содействует вхождению обучающихся в мир </w:t>
      </w:r>
      <w:r>
        <w:rPr>
          <w:color w:val="000000"/>
        </w:rPr>
        <w:t xml:space="preserve">науки </w:t>
      </w:r>
      <w:r w:rsidRPr="0096521E">
        <w:rPr>
          <w:color w:val="000000"/>
        </w:rPr>
        <w:t>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100C04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t>ЦЕЛИ ИЗУЧЕНИЯ УЧЕБНОГО ПРЕДМЕТА «</w:t>
      </w:r>
      <w:proofErr w:type="gramStart"/>
      <w:r w:rsidR="00806F5C"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</w:t>
      </w:r>
    </w:p>
    <w:p w14:paraId="44DD9AC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Целями </w:t>
      </w:r>
      <w:r>
        <w:rPr>
          <w:color w:val="000000"/>
        </w:rPr>
        <w:t>предмета</w:t>
      </w:r>
      <w:r w:rsidRPr="0096521E">
        <w:rPr>
          <w:color w:val="000000"/>
        </w:rPr>
        <w:t xml:space="preserve"> в </w:t>
      </w:r>
      <w:r>
        <w:rPr>
          <w:color w:val="000000"/>
        </w:rPr>
        <w:t>средней</w:t>
      </w:r>
      <w:r w:rsidRPr="0096521E">
        <w:rPr>
          <w:color w:val="000000"/>
        </w:rPr>
        <w:t xml:space="preserve"> школе являются:</w:t>
      </w:r>
    </w:p>
    <w:p w14:paraId="048740ED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96521E">
        <w:rPr>
          <w:sz w:val="24"/>
          <w:szCs w:val="24"/>
        </w:rPr>
        <w:softHyphen/>
        <w:t>самосознания, приверженности базовым ценностям нашего народа;</w:t>
      </w:r>
    </w:p>
    <w:p w14:paraId="53D270E7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B423F95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78E2606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proofErr w:type="gramStart"/>
      <w:r w:rsidRPr="0096521E">
        <w:rPr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14:paraId="3355876D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733932DE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7461596B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5B057E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lastRenderedPageBreak/>
        <w:t>МЕСТО УЧЕБНОГО ПРЕДМЕТА «</w:t>
      </w:r>
      <w:proofErr w:type="gramStart"/>
      <w:r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 В УЧЕБНОМ ПЛАНЕ</w:t>
      </w:r>
    </w:p>
    <w:p w14:paraId="692A1B4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 соответствии с учебным планом общее ко</w:t>
      </w:r>
      <w:r w:rsidR="00351E64">
        <w:rPr>
          <w:color w:val="000000"/>
        </w:rPr>
        <w:t>личество времени на учебный год</w:t>
      </w:r>
      <w:r w:rsidRPr="0096521E">
        <w:rPr>
          <w:color w:val="000000"/>
        </w:rPr>
        <w:t xml:space="preserve"> обучения составляет 3</w:t>
      </w:r>
      <w:r w:rsidR="00D71CCF">
        <w:rPr>
          <w:color w:val="000000"/>
        </w:rPr>
        <w:t>4</w:t>
      </w:r>
      <w:r w:rsidRPr="0096521E">
        <w:rPr>
          <w:color w:val="000000"/>
        </w:rPr>
        <w:t> час</w:t>
      </w:r>
      <w:r w:rsidR="00D71CCF">
        <w:rPr>
          <w:color w:val="000000"/>
        </w:rPr>
        <w:t>а</w:t>
      </w:r>
      <w:r w:rsidRPr="0096521E">
        <w:rPr>
          <w:color w:val="000000"/>
        </w:rPr>
        <w:t>. Недельная нагрузка составляет 1 час.</w:t>
      </w:r>
    </w:p>
    <w:p w14:paraId="0F6465A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 </w:t>
      </w:r>
    </w:p>
    <w:p w14:paraId="199BA33D" w14:textId="77777777" w:rsidR="0096521E" w:rsidRPr="0096521E" w:rsidRDefault="0096521E" w:rsidP="0096521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color w:val="000000"/>
          <w:sz w:val="24"/>
        </w:rPr>
      </w:pPr>
      <w:r w:rsidRPr="0096521E">
        <w:rPr>
          <w:caps/>
          <w:color w:val="000000"/>
          <w:sz w:val="24"/>
        </w:rPr>
        <w:t>СОДЕРЖАНИЕ УЧЕБНОГО ПРЕДМЕТА</w:t>
      </w:r>
    </w:p>
    <w:p w14:paraId="02D21529" w14:textId="77777777" w:rsidR="0096521E" w:rsidRPr="00011D76" w:rsidRDefault="0096521E" w:rsidP="0096521E">
      <w:pPr>
        <w:spacing w:line="100" w:lineRule="atLeast"/>
        <w:ind w:firstLine="708"/>
        <w:jc w:val="both"/>
        <w:rPr>
          <w:i/>
          <w:sz w:val="24"/>
          <w:szCs w:val="24"/>
        </w:rPr>
      </w:pPr>
      <w:r w:rsidRPr="00011D76">
        <w:rPr>
          <w:i/>
          <w:sz w:val="24"/>
          <w:szCs w:val="24"/>
        </w:rPr>
        <w:t xml:space="preserve">Тема </w:t>
      </w:r>
      <w:r w:rsidRPr="00011D76">
        <w:rPr>
          <w:i/>
          <w:sz w:val="24"/>
          <w:szCs w:val="24"/>
          <w:lang w:val="en-US"/>
        </w:rPr>
        <w:t>I</w:t>
      </w:r>
      <w:r w:rsidRPr="00011D76">
        <w:rPr>
          <w:i/>
          <w:sz w:val="24"/>
          <w:szCs w:val="24"/>
        </w:rPr>
        <w:t xml:space="preserve">. Вводная часть научного исследования </w:t>
      </w:r>
      <w:r w:rsidRPr="00011D76">
        <w:rPr>
          <w:rFonts w:eastAsia="Calibri"/>
          <w:i/>
          <w:sz w:val="24"/>
          <w:szCs w:val="24"/>
        </w:rPr>
        <w:t>(9 часов)</w:t>
      </w:r>
    </w:p>
    <w:p w14:paraId="508269A2" w14:textId="77777777" w:rsidR="0096521E" w:rsidRPr="00011D76" w:rsidRDefault="0096521E" w:rsidP="0096521E">
      <w:pPr>
        <w:jc w:val="both"/>
        <w:rPr>
          <w:sz w:val="24"/>
          <w:szCs w:val="24"/>
        </w:rPr>
      </w:pPr>
      <w:r w:rsidRPr="00011D76">
        <w:rPr>
          <w:rFonts w:eastAsia="Times New Roman"/>
          <w:b/>
          <w:sz w:val="24"/>
          <w:szCs w:val="24"/>
        </w:rPr>
        <w:tab/>
      </w:r>
      <w:r w:rsidRPr="00011D76">
        <w:rPr>
          <w:sz w:val="24"/>
          <w:szCs w:val="24"/>
        </w:rPr>
        <w:t>Введение в проектную деятельность. Тема и план научного исследования. Актуальность научного исследования. Проблема, объект и предмет, цель и задачи научного исследования. Методы и методологическая база исследования. Научная новизна, теоретическая и практическая значимость исследования. Практическое занятие: презентация введения к проекту.</w:t>
      </w:r>
    </w:p>
    <w:p w14:paraId="361B5E58" w14:textId="77777777" w:rsidR="0096521E" w:rsidRPr="00011D76" w:rsidRDefault="0096521E" w:rsidP="0096521E">
      <w:pPr>
        <w:tabs>
          <w:tab w:val="left" w:pos="4500"/>
        </w:tabs>
        <w:autoSpaceDE w:val="0"/>
        <w:snapToGrid w:val="0"/>
        <w:spacing w:line="10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011D76">
        <w:rPr>
          <w:i/>
          <w:sz w:val="24"/>
          <w:szCs w:val="24"/>
        </w:rPr>
        <w:t xml:space="preserve">Тема </w:t>
      </w:r>
      <w:r w:rsidRPr="00011D76">
        <w:rPr>
          <w:i/>
          <w:sz w:val="24"/>
          <w:szCs w:val="24"/>
          <w:lang w:val="en-US"/>
        </w:rPr>
        <w:t>II</w:t>
      </w:r>
      <w:r w:rsidRPr="00011D76">
        <w:rPr>
          <w:i/>
          <w:sz w:val="24"/>
          <w:szCs w:val="24"/>
        </w:rPr>
        <w:t>. Основная часть научного исследования</w:t>
      </w:r>
      <w:r w:rsidRPr="00011D76">
        <w:rPr>
          <w:rFonts w:eastAsia="Calibri"/>
          <w:i/>
          <w:sz w:val="24"/>
          <w:szCs w:val="24"/>
        </w:rPr>
        <w:t xml:space="preserve"> (1</w:t>
      </w:r>
      <w:r w:rsidR="00B73B98">
        <w:rPr>
          <w:rFonts w:eastAsia="Calibri"/>
          <w:i/>
          <w:sz w:val="24"/>
          <w:szCs w:val="24"/>
        </w:rPr>
        <w:t>5</w:t>
      </w:r>
      <w:r w:rsidRPr="00011D76">
        <w:rPr>
          <w:rFonts w:eastAsia="Calibri"/>
          <w:i/>
          <w:sz w:val="24"/>
          <w:szCs w:val="24"/>
        </w:rPr>
        <w:t xml:space="preserve"> часов)</w:t>
      </w:r>
    </w:p>
    <w:p w14:paraId="52FF356D" w14:textId="77777777" w:rsidR="0096521E" w:rsidRPr="00011D76" w:rsidRDefault="0096521E" w:rsidP="0096521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11D76">
        <w:rPr>
          <w:rFonts w:ascii="Times New Roman" w:hAnsi="Times New Roman"/>
          <w:color w:val="000000"/>
          <w:sz w:val="24"/>
          <w:szCs w:val="24"/>
        </w:rPr>
        <w:tab/>
      </w:r>
      <w:r w:rsidRPr="00011D76">
        <w:rPr>
          <w:rFonts w:ascii="Times New Roman" w:hAnsi="Times New Roman"/>
          <w:sz w:val="24"/>
          <w:szCs w:val="24"/>
        </w:rPr>
        <w:t>Список использованных источников и его оформление. Практическое занятие: презентация и корректировка списка использованных источников. Практическое занятие: подбор цитат на заданную тему. Основная часть научного исследования</w:t>
      </w:r>
      <w:r w:rsidR="007B6A2B">
        <w:rPr>
          <w:rFonts w:ascii="Times New Roman" w:hAnsi="Times New Roman"/>
          <w:sz w:val="24"/>
          <w:szCs w:val="24"/>
        </w:rPr>
        <w:t>: глава 1, глава 2</w:t>
      </w:r>
      <w:r w:rsidRPr="00011D76">
        <w:rPr>
          <w:rFonts w:ascii="Times New Roman" w:hAnsi="Times New Roman"/>
          <w:sz w:val="24"/>
          <w:szCs w:val="24"/>
        </w:rPr>
        <w:t>.</w:t>
      </w:r>
      <w:r w:rsidR="007B6A2B">
        <w:rPr>
          <w:rFonts w:ascii="Times New Roman" w:hAnsi="Times New Roman"/>
          <w:sz w:val="24"/>
          <w:szCs w:val="24"/>
        </w:rPr>
        <w:t xml:space="preserve"> Разде</w:t>
      </w:r>
      <w:r w:rsidR="00E75714">
        <w:rPr>
          <w:rFonts w:ascii="Times New Roman" w:hAnsi="Times New Roman"/>
          <w:sz w:val="24"/>
          <w:szCs w:val="24"/>
        </w:rPr>
        <w:t>ление глав на параграфы</w:t>
      </w:r>
      <w:r w:rsidR="007B6A2B">
        <w:rPr>
          <w:rFonts w:ascii="Times New Roman" w:hAnsi="Times New Roman"/>
          <w:sz w:val="24"/>
          <w:szCs w:val="24"/>
        </w:rPr>
        <w:t>.</w:t>
      </w:r>
      <w:r w:rsidRPr="00011D76">
        <w:rPr>
          <w:rFonts w:ascii="Times New Roman" w:hAnsi="Times New Roman"/>
          <w:sz w:val="24"/>
          <w:szCs w:val="24"/>
        </w:rPr>
        <w:t xml:space="preserve"> </w:t>
      </w:r>
    </w:p>
    <w:p w14:paraId="23B1802C" w14:textId="77777777" w:rsidR="0096521E" w:rsidRPr="00011D76" w:rsidRDefault="0096521E" w:rsidP="0096521E">
      <w:pPr>
        <w:pStyle w:val="a4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1D76">
        <w:rPr>
          <w:rFonts w:ascii="Times New Roman" w:hAnsi="Times New Roman"/>
          <w:i/>
          <w:sz w:val="24"/>
          <w:szCs w:val="24"/>
        </w:rPr>
        <w:t xml:space="preserve">Тема </w:t>
      </w:r>
      <w:r w:rsidRPr="00011D76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011D76">
        <w:rPr>
          <w:rFonts w:ascii="Times New Roman" w:hAnsi="Times New Roman"/>
          <w:i/>
          <w:sz w:val="24"/>
          <w:szCs w:val="24"/>
        </w:rPr>
        <w:t xml:space="preserve">. Выводы по научному исследованию </w:t>
      </w:r>
      <w:r w:rsidRPr="00011D76">
        <w:rPr>
          <w:rFonts w:ascii="Times New Roman" w:hAnsi="Times New Roman"/>
          <w:i/>
          <w:color w:val="000000"/>
          <w:sz w:val="24"/>
          <w:szCs w:val="24"/>
        </w:rPr>
        <w:t>(2 часа)</w:t>
      </w:r>
    </w:p>
    <w:p w14:paraId="6B8EEF33" w14:textId="77777777" w:rsidR="0096521E" w:rsidRPr="00011D76" w:rsidRDefault="0096521E" w:rsidP="0096521E">
      <w:pPr>
        <w:tabs>
          <w:tab w:val="left" w:pos="709"/>
        </w:tabs>
        <w:autoSpaceDE w:val="0"/>
        <w:snapToGrid w:val="0"/>
        <w:spacing w:line="100" w:lineRule="atLeast"/>
        <w:jc w:val="both"/>
        <w:rPr>
          <w:i/>
          <w:sz w:val="24"/>
          <w:szCs w:val="24"/>
        </w:rPr>
      </w:pPr>
      <w:r w:rsidRPr="00011D76">
        <w:rPr>
          <w:sz w:val="24"/>
          <w:szCs w:val="24"/>
        </w:rPr>
        <w:tab/>
        <w:t>Заключение научного исследования.</w:t>
      </w:r>
      <w:r w:rsidRPr="00011D76">
        <w:rPr>
          <w:i/>
          <w:sz w:val="24"/>
          <w:szCs w:val="24"/>
        </w:rPr>
        <w:t xml:space="preserve"> </w:t>
      </w:r>
    </w:p>
    <w:p w14:paraId="657B61D9" w14:textId="77777777" w:rsidR="0096521E" w:rsidRPr="00011D76" w:rsidRDefault="0096521E" w:rsidP="0096521E">
      <w:pPr>
        <w:tabs>
          <w:tab w:val="left" w:pos="4500"/>
        </w:tabs>
        <w:autoSpaceDE w:val="0"/>
        <w:snapToGrid w:val="0"/>
        <w:spacing w:line="100" w:lineRule="atLeast"/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011D76">
        <w:rPr>
          <w:i/>
          <w:sz w:val="24"/>
          <w:szCs w:val="24"/>
        </w:rPr>
        <w:t xml:space="preserve">Тема </w:t>
      </w:r>
      <w:r w:rsidRPr="00011D76">
        <w:rPr>
          <w:i/>
          <w:sz w:val="24"/>
          <w:szCs w:val="24"/>
          <w:lang w:val="en-US"/>
        </w:rPr>
        <w:t>IV</w:t>
      </w:r>
      <w:r w:rsidRPr="00011D76">
        <w:rPr>
          <w:i/>
          <w:sz w:val="24"/>
          <w:szCs w:val="24"/>
        </w:rPr>
        <w:t xml:space="preserve">. </w:t>
      </w:r>
      <w:r w:rsidR="00B73B98" w:rsidRPr="00B73B98">
        <w:rPr>
          <w:i/>
          <w:sz w:val="24"/>
          <w:szCs w:val="24"/>
        </w:rPr>
        <w:t>Федеральные конкурсы проектно-исследовательских работ учащихся</w:t>
      </w:r>
      <w:r w:rsidR="00B73B98" w:rsidRPr="00011D76">
        <w:rPr>
          <w:rFonts w:eastAsia="Calibri"/>
          <w:i/>
          <w:sz w:val="24"/>
          <w:szCs w:val="24"/>
        </w:rPr>
        <w:t xml:space="preserve"> </w:t>
      </w:r>
      <w:r w:rsidRPr="00011D76">
        <w:rPr>
          <w:rFonts w:eastAsia="Calibri"/>
          <w:i/>
          <w:sz w:val="24"/>
          <w:szCs w:val="24"/>
        </w:rPr>
        <w:t>(</w:t>
      </w:r>
      <w:r w:rsidR="00B73B98">
        <w:rPr>
          <w:rFonts w:eastAsia="Calibri"/>
          <w:i/>
          <w:sz w:val="24"/>
          <w:szCs w:val="24"/>
        </w:rPr>
        <w:t>7 часов</w:t>
      </w:r>
      <w:r w:rsidRPr="00011D76">
        <w:rPr>
          <w:rFonts w:eastAsia="Calibri"/>
          <w:i/>
          <w:sz w:val="24"/>
          <w:szCs w:val="24"/>
        </w:rPr>
        <w:t>)</w:t>
      </w:r>
    </w:p>
    <w:p w14:paraId="4965B871" w14:textId="77777777" w:rsidR="00CF2055" w:rsidRDefault="00CF2055" w:rsidP="0096521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Малая академия наук «Интеллект будущего»: </w:t>
      </w:r>
      <w:r w:rsidRPr="00011D76">
        <w:rPr>
          <w:sz w:val="24"/>
          <w:szCs w:val="24"/>
        </w:rPr>
        <w:t>Всероссийски</w:t>
      </w:r>
      <w:r>
        <w:rPr>
          <w:sz w:val="24"/>
          <w:szCs w:val="24"/>
        </w:rPr>
        <w:t>е</w:t>
      </w:r>
      <w:r w:rsidRPr="00011D76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ы</w:t>
      </w:r>
      <w:r w:rsidRPr="00011D76">
        <w:rPr>
          <w:sz w:val="24"/>
          <w:szCs w:val="24"/>
        </w:rPr>
        <w:t xml:space="preserve"> исследовательских работ </w:t>
      </w:r>
      <w:r>
        <w:rPr>
          <w:sz w:val="24"/>
          <w:szCs w:val="24"/>
        </w:rPr>
        <w:t xml:space="preserve">«Шаги в науку», </w:t>
      </w:r>
      <w:r w:rsidRPr="00011D76">
        <w:rPr>
          <w:sz w:val="24"/>
          <w:szCs w:val="24"/>
        </w:rPr>
        <w:t>«Юность, наука, культура»</w:t>
      </w:r>
      <w:r>
        <w:rPr>
          <w:sz w:val="24"/>
          <w:szCs w:val="24"/>
        </w:rPr>
        <w:t xml:space="preserve">, «Научный потенциал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>»</w:t>
      </w:r>
      <w:r w:rsidRPr="00011D76">
        <w:rPr>
          <w:sz w:val="24"/>
          <w:szCs w:val="24"/>
        </w:rPr>
        <w:t xml:space="preserve"> (г. Обнинск). </w:t>
      </w:r>
      <w:r>
        <w:rPr>
          <w:sz w:val="24"/>
          <w:szCs w:val="24"/>
        </w:rPr>
        <w:t>Всероссийские конкурсы Национальной системы «Интеграция»: «Национальное достояние России», «Наука, творчество, духовность», «Первые шаги в науке», «Моя законотворческая инициатива».</w:t>
      </w:r>
    </w:p>
    <w:p w14:paraId="5E61B57E" w14:textId="77777777" w:rsidR="0096521E" w:rsidRPr="0096521E" w:rsidRDefault="0096521E" w:rsidP="0096521E">
      <w:pPr>
        <w:shd w:val="clear" w:color="auto" w:fill="FFFFFF"/>
        <w:ind w:firstLine="567"/>
        <w:jc w:val="both"/>
        <w:rPr>
          <w:caps/>
          <w:sz w:val="24"/>
          <w:szCs w:val="24"/>
        </w:rPr>
      </w:pPr>
      <w:r>
        <w:rPr>
          <w:bCs/>
          <w:i/>
          <w:sz w:val="24"/>
          <w:szCs w:val="24"/>
        </w:rPr>
        <w:t xml:space="preserve">  </w:t>
      </w:r>
      <w:r w:rsidRPr="00011D76">
        <w:rPr>
          <w:bCs/>
          <w:i/>
          <w:sz w:val="24"/>
          <w:szCs w:val="24"/>
        </w:rPr>
        <w:t xml:space="preserve">Тема </w:t>
      </w:r>
      <w:r w:rsidRPr="00011D76">
        <w:rPr>
          <w:bCs/>
          <w:i/>
          <w:sz w:val="24"/>
          <w:szCs w:val="24"/>
          <w:lang w:val="en-US"/>
        </w:rPr>
        <w:t>V</w:t>
      </w:r>
      <w:r w:rsidRPr="00011D76">
        <w:rPr>
          <w:bCs/>
          <w:i/>
          <w:sz w:val="24"/>
          <w:szCs w:val="24"/>
        </w:rPr>
        <w:t xml:space="preserve">. </w:t>
      </w:r>
      <w:r w:rsidRPr="00011D76">
        <w:rPr>
          <w:i/>
          <w:sz w:val="24"/>
          <w:szCs w:val="24"/>
        </w:rPr>
        <w:t>Итоговое повторение</w:t>
      </w:r>
      <w:r w:rsidRPr="00011D76">
        <w:rPr>
          <w:rFonts w:eastAsia="Calibri"/>
          <w:i/>
          <w:sz w:val="24"/>
          <w:szCs w:val="24"/>
        </w:rPr>
        <w:t xml:space="preserve"> (</w:t>
      </w:r>
      <w:r w:rsidR="00D71CCF">
        <w:rPr>
          <w:rFonts w:eastAsia="Calibri"/>
          <w:i/>
          <w:sz w:val="24"/>
          <w:szCs w:val="24"/>
        </w:rPr>
        <w:t>1 час</w:t>
      </w:r>
      <w:r w:rsidRPr="00011D76">
        <w:rPr>
          <w:rFonts w:eastAsia="Calibri"/>
          <w:i/>
          <w:sz w:val="24"/>
          <w:szCs w:val="24"/>
        </w:rPr>
        <w:t>)</w:t>
      </w:r>
      <w:r>
        <w:rPr>
          <w:rFonts w:eastAsia="Calibri"/>
          <w:i/>
          <w:sz w:val="24"/>
          <w:szCs w:val="24"/>
        </w:rPr>
        <w:t xml:space="preserve">. </w:t>
      </w:r>
      <w:r w:rsidRPr="00011D76">
        <w:rPr>
          <w:sz w:val="24"/>
          <w:szCs w:val="24"/>
        </w:rPr>
        <w:t>Повторительно-обобщающий урок по курсу 10 класса.</w:t>
      </w:r>
    </w:p>
    <w:p w14:paraId="657C98EF" w14:textId="77777777" w:rsidR="0096521E" w:rsidRDefault="0096521E" w:rsidP="00C95990">
      <w:pPr>
        <w:pStyle w:val="a4"/>
      </w:pPr>
    </w:p>
    <w:p w14:paraId="7803F3D2" w14:textId="77777777" w:rsidR="0096521E" w:rsidRPr="0096521E" w:rsidRDefault="0096521E" w:rsidP="0096521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color w:val="000000"/>
          <w:sz w:val="24"/>
        </w:rPr>
      </w:pPr>
      <w:r w:rsidRPr="0096521E">
        <w:rPr>
          <w:caps/>
          <w:color w:val="000000"/>
          <w:sz w:val="24"/>
        </w:rPr>
        <w:t>ПЛАНИРУЕМЫЕ ОБРАЗОВАТЕЛЬНЫЕ РЕЗУЛЬТАТЫ</w:t>
      </w:r>
    </w:p>
    <w:p w14:paraId="4AADA7D0" w14:textId="77777777" w:rsidR="0096521E" w:rsidRPr="0096521E" w:rsidRDefault="0096521E" w:rsidP="0096521E">
      <w:pPr>
        <w:pStyle w:val="2"/>
        <w:shd w:val="clear" w:color="auto" w:fill="FFFFFF"/>
        <w:spacing w:before="240" w:after="120" w:line="240" w:lineRule="atLeast"/>
        <w:jc w:val="both"/>
        <w:rPr>
          <w:caps/>
          <w:color w:val="000000"/>
          <w:sz w:val="24"/>
          <w:szCs w:val="24"/>
        </w:rPr>
      </w:pPr>
      <w:r w:rsidRPr="0096521E">
        <w:rPr>
          <w:caps/>
          <w:color w:val="000000"/>
          <w:sz w:val="24"/>
          <w:szCs w:val="24"/>
        </w:rPr>
        <w:t>ЛИЧНОСТНЫЕ РЕЗУЛЬТАТЫ</w:t>
      </w:r>
    </w:p>
    <w:p w14:paraId="030BBF6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96521E">
        <w:rPr>
          <w:color w:val="000000"/>
        </w:rPr>
        <w:t>по</w:t>
      </w:r>
      <w:proofErr w:type="gramEnd"/>
      <w:r w:rsidRPr="0096521E">
        <w:rPr>
          <w:color w:val="000000"/>
        </w:rPr>
        <w:t xml:space="preserve"> </w:t>
      </w:r>
      <w:proofErr w:type="gramStart"/>
      <w:r w:rsidRPr="0096521E">
        <w:rPr>
          <w:color w:val="000000"/>
        </w:rPr>
        <w:t>основным</w:t>
      </w:r>
      <w:proofErr w:type="gramEnd"/>
      <w:r w:rsidRPr="0096521E">
        <w:rPr>
          <w:color w:val="000000"/>
        </w:rPr>
        <w:t xml:space="preserve"> направлениям воспитательной деятельности, в том числе в части:</w:t>
      </w:r>
    </w:p>
    <w:p w14:paraId="74BA173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Гражданского воспитания:</w:t>
      </w:r>
    </w:p>
    <w:p w14:paraId="2219D2E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96521E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96521E">
        <w:rPr>
          <w:color w:val="000000"/>
        </w:rPr>
        <w:t>волонтёрство</w:t>
      </w:r>
      <w:proofErr w:type="spellEnd"/>
      <w:r w:rsidRPr="0096521E">
        <w:rPr>
          <w:color w:val="000000"/>
        </w:rPr>
        <w:t>, помощь людям, нуждающимся в ней).</w:t>
      </w:r>
      <w:r w:rsidRPr="0096521E">
        <w:rPr>
          <w:b/>
          <w:bCs/>
          <w:i/>
          <w:iCs/>
          <w:color w:val="000000"/>
        </w:rPr>
        <w:t>   </w:t>
      </w:r>
      <w:proofErr w:type="gramEnd"/>
    </w:p>
    <w:p w14:paraId="53BBE52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Патриотического воспитания:</w:t>
      </w:r>
    </w:p>
    <w:p w14:paraId="6A537DE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</w:t>
      </w:r>
      <w:r w:rsidRPr="0096521E">
        <w:rPr>
          <w:color w:val="000000"/>
        </w:rPr>
        <w:lastRenderedPageBreak/>
        <w:t>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14:paraId="20112A1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Духовно-нравственного воспитания:</w:t>
      </w:r>
    </w:p>
    <w:p w14:paraId="4D883F7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EF6CDC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14:paraId="5D40610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96521E">
        <w:rPr>
          <w:color w:val="000000"/>
        </w:rPr>
        <w:t>интернет-среде</w:t>
      </w:r>
      <w:proofErr w:type="gramEnd"/>
      <w:r w:rsidRPr="0096521E">
        <w:rPr>
          <w:color w:val="000000"/>
        </w:rPr>
        <w:t>;</w:t>
      </w:r>
    </w:p>
    <w:p w14:paraId="09D7CD9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="001F7A31">
        <w:rPr>
          <w:color w:val="000000"/>
        </w:rPr>
        <w:t xml:space="preserve"> </w:t>
      </w:r>
      <w:r w:rsidRPr="0096521E">
        <w:rPr>
          <w:color w:val="000000"/>
        </w:rPr>
        <w:t>умение принимать себя и других, не осуждая; сформированность навыков рефлексии, признание своего права на ошибку и такого же права другого человека.</w:t>
      </w:r>
    </w:p>
    <w:p w14:paraId="36F8127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Трудового воспитания:</w:t>
      </w:r>
    </w:p>
    <w:p w14:paraId="65E8766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6521E">
        <w:rPr>
          <w:b/>
          <w:bCs/>
          <w:i/>
          <w:iCs/>
          <w:color w:val="000000"/>
        </w:rPr>
        <w:t> </w:t>
      </w:r>
      <w:r w:rsidRPr="0096521E">
        <w:rPr>
          <w:color w:val="000000"/>
        </w:rPr>
        <w:t>   </w:t>
      </w:r>
    </w:p>
    <w:p w14:paraId="2213493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Экологического воспитания:</w:t>
      </w:r>
    </w:p>
    <w:p w14:paraId="58EC061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96521E">
        <w:rPr>
          <w:color w:val="000000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6521E">
        <w:rPr>
          <w:b/>
          <w:bCs/>
          <w:i/>
          <w:iCs/>
          <w:color w:val="000000"/>
        </w:rPr>
        <w:t> </w:t>
      </w:r>
    </w:p>
    <w:p w14:paraId="71B17A2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Ценности научного познания:</w:t>
      </w:r>
    </w:p>
    <w:p w14:paraId="40A87BB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6521E">
        <w:rPr>
          <w:b/>
          <w:bCs/>
          <w:i/>
          <w:iCs/>
          <w:color w:val="000000"/>
        </w:rPr>
        <w:t> </w:t>
      </w:r>
      <w:proofErr w:type="gramEnd"/>
    </w:p>
    <w:p w14:paraId="1AA003D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 xml:space="preserve">Личностные результаты, обеспечивающие адаптацию </w:t>
      </w:r>
      <w:proofErr w:type="gramStart"/>
      <w:r w:rsidRPr="0096521E">
        <w:rPr>
          <w:b/>
          <w:bCs/>
          <w:i/>
          <w:iCs/>
          <w:color w:val="000000"/>
        </w:rPr>
        <w:t>обучающегося</w:t>
      </w:r>
      <w:proofErr w:type="gramEnd"/>
      <w:r w:rsidRPr="0096521E">
        <w:rPr>
          <w:b/>
          <w:bCs/>
          <w:i/>
          <w:iCs/>
          <w:color w:val="000000"/>
        </w:rPr>
        <w:t xml:space="preserve"> к изменяющимся условиям социальной и природной среды:   </w:t>
      </w:r>
    </w:p>
    <w:p w14:paraId="07BF099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6DFED8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7A9123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96521E">
        <w:rPr>
          <w:color w:val="000000"/>
        </w:rPr>
        <w:lastRenderedPageBreak/>
        <w:t>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14:paraId="4C2B9EB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4074C62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умение анализировать и выявлять взаимосвязи природы, общества и экономики;</w:t>
      </w:r>
      <w:proofErr w:type="gramEnd"/>
    </w:p>
    <w:p w14:paraId="5AE34AD8" w14:textId="77777777" w:rsidR="0096521E" w:rsidRPr="0096521E" w:rsidRDefault="0096521E" w:rsidP="001F7A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6521E">
        <w:rPr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="001F7A31">
        <w:rPr>
          <w:color w:val="000000"/>
        </w:rPr>
        <w:t xml:space="preserve"> </w:t>
      </w:r>
      <w:r w:rsidRPr="0096521E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96521E">
        <w:rPr>
          <w:color w:val="000000"/>
        </w:rPr>
        <w:t xml:space="preserve"> быть готовым действовать в отсутствие гарантий успеха.</w:t>
      </w:r>
    </w:p>
    <w:p w14:paraId="5CBB1789" w14:textId="77777777" w:rsidR="0096521E" w:rsidRPr="0096521E" w:rsidRDefault="0096521E" w:rsidP="0096521E">
      <w:pPr>
        <w:pStyle w:val="2"/>
        <w:shd w:val="clear" w:color="auto" w:fill="FFFFFF"/>
        <w:spacing w:before="240" w:after="120" w:line="240" w:lineRule="atLeast"/>
        <w:jc w:val="both"/>
        <w:rPr>
          <w:caps/>
          <w:color w:val="000000"/>
          <w:sz w:val="24"/>
          <w:szCs w:val="24"/>
        </w:rPr>
      </w:pPr>
      <w:r w:rsidRPr="0096521E">
        <w:rPr>
          <w:caps/>
          <w:color w:val="000000"/>
          <w:sz w:val="24"/>
          <w:szCs w:val="24"/>
        </w:rPr>
        <w:t>МЕТАПРЕДМЕТНЫЕ РЕЗУЛЬТАТЫ</w:t>
      </w:r>
    </w:p>
    <w:p w14:paraId="1082BF2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2EC39F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1. Овладение универсальными учебными познавательными действиями</w:t>
      </w:r>
    </w:p>
    <w:p w14:paraId="3B77DFA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Базовые логические действия:</w:t>
      </w:r>
    </w:p>
    <w:p w14:paraId="00CB718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и характеризовать существенные признаки социальных явлений и процессов;</w:t>
      </w:r>
    </w:p>
    <w:p w14:paraId="17CFBF9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7F67C8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614C0A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предлагать критерии для выявления закономерностей и противоречий;</w:t>
      </w:r>
    </w:p>
    <w:p w14:paraId="45302BF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дефицит информации, данных, необходимых для решения поставленной задачи;</w:t>
      </w:r>
    </w:p>
    <w:p w14:paraId="64144C3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причинно-следственные связи при изучении явлений и процессов; </w:t>
      </w:r>
    </w:p>
    <w:p w14:paraId="79BBF85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B33548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</w:t>
      </w:r>
      <w:r w:rsidRPr="0096521E">
        <w:rPr>
          <w:color w:val="000000"/>
        </w:rPr>
        <w:softHyphen/>
        <w:t>более подходящий с учётом самостоятельно выделенных критериев).</w:t>
      </w:r>
    </w:p>
    <w:p w14:paraId="3B3EDC5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Базовые исследовательские действия:</w:t>
      </w:r>
    </w:p>
    <w:p w14:paraId="7596F36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использовать вопросы как исследовательский инструмент познания;</w:t>
      </w:r>
    </w:p>
    <w:p w14:paraId="3B03B5E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866BE9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8AA152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FFB17E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на применимость и достоверность информацию, полученную в ходе исследования;</w:t>
      </w:r>
    </w:p>
    <w:p w14:paraId="0ED1718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3FD3C4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4FD7F3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Работа с информацией:</w:t>
      </w:r>
    </w:p>
    <w:p w14:paraId="3C079AD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ACBBC7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выбирать, анализировать, систематизировать и интерпретировать информацию различных видов и форм  представления;</w:t>
      </w:r>
    </w:p>
    <w:p w14:paraId="4509E7F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14B43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оптимальную форму представления информации;</w:t>
      </w:r>
    </w:p>
    <w:p w14:paraId="3D517DE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A574F3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эффективно запоминать и систематизировать информацию.</w:t>
      </w:r>
    </w:p>
    <w:p w14:paraId="0287FF4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2. Овладение универсальными учебными коммуникативными действиями</w:t>
      </w:r>
    </w:p>
    <w:p w14:paraId="3659F78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Общение:</w:t>
      </w:r>
    </w:p>
    <w:p w14:paraId="3479C59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14:paraId="3E9F2B7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выражать себя (свою точку зрения) в устных и письменных текстах;</w:t>
      </w:r>
    </w:p>
    <w:p w14:paraId="7B546C9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0D6EBA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01BE10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895992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21101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публично представлять результаты выполненного исследования, проекта;</w:t>
      </w:r>
    </w:p>
    <w:p w14:paraId="4572F69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6A7CC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Совместная деятельность:</w:t>
      </w:r>
    </w:p>
    <w:p w14:paraId="1E40F50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D0492C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6521E">
        <w:rPr>
          <w:color w:val="000000"/>
        </w:rPr>
        <w:t>нескольких</w:t>
      </w:r>
      <w:proofErr w:type="gramEnd"/>
      <w:r w:rsidRPr="0096521E">
        <w:rPr>
          <w:color w:val="000000"/>
        </w:rPr>
        <w:t xml:space="preserve"> людей, проявлять готовность руководить, выполнять поручения, подчиняться;</w:t>
      </w:r>
    </w:p>
    <w:p w14:paraId="73801E4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516944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E429B9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C57D41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3. Овладение универсальными учебными регулятивными действиями</w:t>
      </w:r>
    </w:p>
    <w:p w14:paraId="5071115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Самоорганизация:</w:t>
      </w:r>
    </w:p>
    <w:p w14:paraId="1CB3D28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проблемы для решения в жизненных и учебных ситуациях;</w:t>
      </w:r>
    </w:p>
    <w:p w14:paraId="399FA82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D01F13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E8F0AF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0A5877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делать выбор и брать ответственность за решение.</w:t>
      </w:r>
    </w:p>
    <w:p w14:paraId="094ACE3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Самоконтроль:</w:t>
      </w:r>
    </w:p>
    <w:p w14:paraId="15D6536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владеть способами самоконтроля, </w:t>
      </w:r>
      <w:proofErr w:type="spellStart"/>
      <w:r w:rsidRPr="0096521E">
        <w:rPr>
          <w:color w:val="000000"/>
        </w:rPr>
        <w:t>самомотивации</w:t>
      </w:r>
      <w:proofErr w:type="spellEnd"/>
      <w:r w:rsidRPr="0096521E">
        <w:rPr>
          <w:color w:val="000000"/>
        </w:rPr>
        <w:t xml:space="preserve"> и рефлексии;</w:t>
      </w:r>
    </w:p>
    <w:p w14:paraId="5A4B339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давать адекватную оценку ситуации и предлагать план её изменения;</w:t>
      </w:r>
    </w:p>
    <w:p w14:paraId="1207348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975C3A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96521E">
        <w:rPr>
          <w:color w:val="000000"/>
        </w:rPr>
        <w:t>позитивное</w:t>
      </w:r>
      <w:proofErr w:type="gramEnd"/>
      <w:r w:rsidRPr="0096521E">
        <w:rPr>
          <w:color w:val="000000"/>
        </w:rPr>
        <w:t xml:space="preserve"> в произошедшей ситуации;</w:t>
      </w:r>
    </w:p>
    <w:p w14:paraId="75DFBD8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375BD8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соответствие результата цели и условиям.</w:t>
      </w:r>
    </w:p>
    <w:p w14:paraId="76F5B35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Эмоциональный интеллект:</w:t>
      </w:r>
    </w:p>
    <w:p w14:paraId="4AEE311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различать, называть и управлять собственными эмоциями и эмоциями других;</w:t>
      </w:r>
    </w:p>
    <w:p w14:paraId="2EDE8F4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и анализировать причины эмоций;</w:t>
      </w:r>
    </w:p>
    <w:p w14:paraId="2B2B990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ставить себя на место другого человека, понимать мотивы и намерения другого;</w:t>
      </w:r>
    </w:p>
    <w:p w14:paraId="429A22D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регулировать способ выражения эмоций.</w:t>
      </w:r>
    </w:p>
    <w:p w14:paraId="2E36892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Принятие себя и других:</w:t>
      </w:r>
    </w:p>
    <w:p w14:paraId="7D37DC0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осознанно относиться к другому человеку, его мнению;</w:t>
      </w:r>
    </w:p>
    <w:p w14:paraId="6301E4D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признавать своё право на ошибку и такое же право </w:t>
      </w:r>
      <w:proofErr w:type="gramStart"/>
      <w:r w:rsidRPr="0096521E">
        <w:rPr>
          <w:color w:val="000000"/>
        </w:rPr>
        <w:t>другого</w:t>
      </w:r>
      <w:proofErr w:type="gramEnd"/>
      <w:r w:rsidRPr="0096521E">
        <w:rPr>
          <w:color w:val="000000"/>
        </w:rPr>
        <w:t>;</w:t>
      </w:r>
    </w:p>
    <w:p w14:paraId="5AB511B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принимать себя и других, не осуждая;</w:t>
      </w:r>
    </w:p>
    <w:p w14:paraId="6F74FB0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открытость себе и другим;</w:t>
      </w:r>
    </w:p>
    <w:p w14:paraId="75D0520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осознавать невозможность контролировать всё вокруг.</w:t>
      </w:r>
    </w:p>
    <w:p w14:paraId="53E7BFD1" w14:textId="77777777" w:rsidR="0096521E" w:rsidRPr="0096521E" w:rsidRDefault="0096521E" w:rsidP="0096521E">
      <w:pPr>
        <w:pStyle w:val="2"/>
        <w:shd w:val="clear" w:color="auto" w:fill="FFFFFF"/>
        <w:spacing w:before="240" w:after="120" w:line="240" w:lineRule="atLeast"/>
        <w:jc w:val="both"/>
        <w:rPr>
          <w:caps/>
          <w:color w:val="000000"/>
          <w:sz w:val="24"/>
          <w:szCs w:val="24"/>
        </w:rPr>
      </w:pPr>
      <w:r w:rsidRPr="0096521E">
        <w:rPr>
          <w:caps/>
          <w:color w:val="000000"/>
          <w:sz w:val="24"/>
          <w:szCs w:val="24"/>
        </w:rPr>
        <w:t>ПРЕДМЕТНЫЕ РЕЗУЛЬТАТЫ</w:t>
      </w:r>
    </w:p>
    <w:p w14:paraId="7CB696B4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владение основными научными понятиями и терминами как</w:t>
      </w:r>
    </w:p>
    <w:p w14:paraId="03C0792C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познавательными средствами осмысления окружающей социальной действительности;</w:t>
      </w:r>
    </w:p>
    <w:p w14:paraId="09F5312E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опыт использования получаемых знаний и умений для принятия обоснованных и</w:t>
      </w:r>
    </w:p>
    <w:p w14:paraId="1E6C5AED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социально одобряемых решений в условиях реально складывающихся жизненных</w:t>
      </w:r>
    </w:p>
    <w:p w14:paraId="3DE8E5D4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альтернатив, связанных с выполнением типичных социальных  ролей (учащийся, студент, молодой ученый);</w:t>
      </w:r>
    </w:p>
    <w:p w14:paraId="2AC5C48B" w14:textId="77777777" w:rsidR="001F7A31" w:rsidRPr="001F7A31" w:rsidRDefault="001F7A31" w:rsidP="001F7A31">
      <w:pPr>
        <w:pStyle w:val="13"/>
        <w:framePr w:h="2379" w:hRule="exact" w:hSpace="180" w:wrap="around" w:vAnchor="text" w:hAnchor="page" w:xAlign="center" w:y="163"/>
        <w:jc w:val="both"/>
        <w:rPr>
          <w:lang w:eastAsia="ru-RU"/>
        </w:rPr>
      </w:pPr>
      <w:r w:rsidRPr="001F7A31">
        <w:rPr>
          <w:lang w:eastAsia="ru-RU"/>
        </w:rPr>
        <w:t>умение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извлекать</w:t>
      </w:r>
      <w:r>
        <w:rPr>
          <w:lang w:eastAsia="ru-RU"/>
        </w:rPr>
        <w:t xml:space="preserve"> </w:t>
      </w:r>
      <w:r w:rsidRPr="001F7A31">
        <w:rPr>
          <w:lang w:eastAsia="ru-RU"/>
        </w:rPr>
        <w:t>научную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информацию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из различных</w:t>
      </w:r>
      <w:r>
        <w:rPr>
          <w:lang w:eastAsia="ru-RU"/>
        </w:rPr>
        <w:t xml:space="preserve"> </w:t>
      </w:r>
      <w:r w:rsidRPr="001F7A31">
        <w:rPr>
          <w:lang w:eastAsia="ru-RU"/>
        </w:rPr>
        <w:t>источников, анализировать её, соотносить со знаниями, полученными при изучении курса.</w:t>
      </w:r>
    </w:p>
    <w:p w14:paraId="0011C9C3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14:paraId="4575F955" w14:textId="77777777" w:rsidR="001F7A31" w:rsidRDefault="001F7A31" w:rsidP="001F7A31">
      <w:pPr>
        <w:pStyle w:val="13"/>
        <w:jc w:val="center"/>
        <w:rPr>
          <w:sz w:val="22"/>
          <w:szCs w:val="22"/>
          <w:lang w:eastAsia="ru-RU"/>
        </w:rPr>
      </w:pPr>
    </w:p>
    <w:p w14:paraId="59EB1443" w14:textId="77777777" w:rsidR="008A769B" w:rsidRPr="008A769B" w:rsidRDefault="002150E7" w:rsidP="001F7A31">
      <w:pPr>
        <w:pStyle w:val="13"/>
        <w:jc w:val="center"/>
        <w:rPr>
          <w:rStyle w:val="ad"/>
          <w:b/>
          <w:i w:val="0"/>
          <w:iCs/>
        </w:rPr>
      </w:pPr>
      <w:r w:rsidRPr="008A769B">
        <w:rPr>
          <w:rStyle w:val="ad"/>
          <w:b/>
          <w:i w:val="0"/>
          <w:iCs/>
        </w:rPr>
        <w:t xml:space="preserve">ТЕМАТИЧЕСКОЕ ПЛАНИРОВАНИЕ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1134"/>
        <w:gridCol w:w="1134"/>
        <w:gridCol w:w="2410"/>
      </w:tblGrid>
      <w:tr w:rsidR="00011D76" w:rsidRPr="00340C17" w14:paraId="6BD5CFF1" w14:textId="77777777" w:rsidTr="00011D76">
        <w:tc>
          <w:tcPr>
            <w:tcW w:w="534" w:type="dxa"/>
            <w:vMerge w:val="restart"/>
            <w:vAlign w:val="center"/>
          </w:tcPr>
          <w:p w14:paraId="2A752269" w14:textId="77777777" w:rsidR="00011D76" w:rsidRPr="0096521E" w:rsidRDefault="00011D76" w:rsidP="003A23C3">
            <w:pPr>
              <w:snapToGrid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6AB5E857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основные разделы</w:t>
            </w:r>
          </w:p>
        </w:tc>
        <w:tc>
          <w:tcPr>
            <w:tcW w:w="992" w:type="dxa"/>
            <w:vMerge w:val="restart"/>
            <w:vAlign w:val="center"/>
          </w:tcPr>
          <w:p w14:paraId="5F9F3569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 xml:space="preserve">кол-во </w:t>
            </w:r>
          </w:p>
          <w:p w14:paraId="79D0D4E2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часов</w:t>
            </w:r>
          </w:p>
        </w:tc>
        <w:tc>
          <w:tcPr>
            <w:tcW w:w="5812" w:type="dxa"/>
            <w:gridSpan w:val="4"/>
            <w:vAlign w:val="center"/>
          </w:tcPr>
          <w:p w14:paraId="5B83D6D7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количество работ практической части</w:t>
            </w:r>
          </w:p>
        </w:tc>
      </w:tr>
      <w:tr w:rsidR="00011D76" w:rsidRPr="001076E5" w14:paraId="3224F690" w14:textId="77777777" w:rsidTr="00011D76">
        <w:tc>
          <w:tcPr>
            <w:tcW w:w="534" w:type="dxa"/>
            <w:vMerge/>
          </w:tcPr>
          <w:p w14:paraId="04974897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C87C08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4B1B12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A450D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контрольные работы</w:t>
            </w:r>
          </w:p>
          <w:p w14:paraId="0617D074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A4A59D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тестовые, диагностические работы</w:t>
            </w:r>
          </w:p>
        </w:tc>
        <w:tc>
          <w:tcPr>
            <w:tcW w:w="1134" w:type="dxa"/>
            <w:vAlign w:val="center"/>
          </w:tcPr>
          <w:p w14:paraId="79727011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96521E">
              <w:rPr>
                <w:sz w:val="24"/>
                <w:szCs w:val="24"/>
              </w:rPr>
              <w:t>практи</w:t>
            </w:r>
            <w:proofErr w:type="spellEnd"/>
          </w:p>
          <w:p w14:paraId="36423BEE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96521E">
              <w:rPr>
                <w:sz w:val="24"/>
                <w:szCs w:val="24"/>
              </w:rPr>
              <w:t>ческие</w:t>
            </w:r>
            <w:proofErr w:type="spellEnd"/>
            <w:r w:rsidRPr="0096521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14:paraId="2601E7C3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rFonts w:eastAsia="Times New Roman" w:cs="Calibri"/>
                <w:sz w:val="24"/>
                <w:szCs w:val="24"/>
                <w:lang w:eastAsia="ar-SA"/>
              </w:rPr>
              <w:t>электронные учебно-методические материалы</w:t>
            </w:r>
          </w:p>
        </w:tc>
      </w:tr>
      <w:tr w:rsidR="00011D76" w:rsidRPr="00340C17" w14:paraId="665DD80F" w14:textId="77777777" w:rsidTr="00011D76">
        <w:trPr>
          <w:trHeight w:val="327"/>
        </w:trPr>
        <w:tc>
          <w:tcPr>
            <w:tcW w:w="534" w:type="dxa"/>
          </w:tcPr>
          <w:p w14:paraId="4F13BA2B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D9E4E1" w14:textId="77777777" w:rsidR="00011D76" w:rsidRPr="0096521E" w:rsidRDefault="00011D76" w:rsidP="003A23C3">
            <w:pPr>
              <w:rPr>
                <w:iCs/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Вводная часть научного исследования</w:t>
            </w:r>
          </w:p>
        </w:tc>
        <w:tc>
          <w:tcPr>
            <w:tcW w:w="992" w:type="dxa"/>
          </w:tcPr>
          <w:p w14:paraId="3C2E5CBC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A87FB2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7C2FB" w14:textId="77777777" w:rsidR="00011D76" w:rsidRPr="001F7A31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FDF90" w14:textId="77777777" w:rsidR="00011D76" w:rsidRPr="001F7A31" w:rsidRDefault="001F7A3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B7082FC" w14:textId="77777777" w:rsidR="00011D76" w:rsidRPr="0096521E" w:rsidRDefault="0096521E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de-DE"/>
              </w:rPr>
            </w:pPr>
            <w:r w:rsidRPr="0096521E">
              <w:rPr>
                <w:kern w:val="2"/>
                <w:sz w:val="24"/>
                <w:szCs w:val="24"/>
                <w:lang w:val="de-DE"/>
              </w:rPr>
              <w:t>https://infourok.ru/struktura-vvedeniya-nauchnoy-raboti-3428245.html</w:t>
            </w:r>
          </w:p>
        </w:tc>
      </w:tr>
      <w:tr w:rsidR="00011D76" w:rsidRPr="00340C17" w14:paraId="4A187271" w14:textId="77777777" w:rsidTr="00011D76">
        <w:trPr>
          <w:trHeight w:val="414"/>
        </w:trPr>
        <w:tc>
          <w:tcPr>
            <w:tcW w:w="534" w:type="dxa"/>
          </w:tcPr>
          <w:p w14:paraId="3936A179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FDD799E" w14:textId="77777777" w:rsidR="00011D76" w:rsidRPr="0096521E" w:rsidRDefault="00011D76" w:rsidP="00011D76">
            <w:pPr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Основная часть научного исследования</w:t>
            </w:r>
            <w:r w:rsidRPr="0096521E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E8F9A5B" w14:textId="77777777" w:rsidR="00011D76" w:rsidRPr="0096521E" w:rsidRDefault="00011D76" w:rsidP="003A23C3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6218DEC" w14:textId="77777777" w:rsidR="00011D76" w:rsidRPr="0096521E" w:rsidRDefault="00011D76" w:rsidP="00B73B9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1</w:t>
            </w:r>
            <w:r w:rsidR="00B73B9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4E49C3" w14:textId="77777777" w:rsidR="00011D76" w:rsidRPr="001F7A31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08C10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A33ED" w14:textId="77777777" w:rsidR="00011D76" w:rsidRPr="0096521E" w:rsidRDefault="001F7A3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066FD83" w14:textId="77777777" w:rsidR="00011D76" w:rsidRPr="0096521E" w:rsidRDefault="00B73B98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73B98">
              <w:rPr>
                <w:kern w:val="2"/>
                <w:sz w:val="24"/>
                <w:szCs w:val="24"/>
              </w:rPr>
              <w:t>https://multiurok.ru/files/struktura-issledovatelskoi-raboty-proekta.html</w:t>
            </w:r>
          </w:p>
        </w:tc>
      </w:tr>
      <w:tr w:rsidR="00011D76" w:rsidRPr="00340C17" w14:paraId="2A73EB29" w14:textId="77777777" w:rsidTr="00011D76">
        <w:tc>
          <w:tcPr>
            <w:tcW w:w="534" w:type="dxa"/>
          </w:tcPr>
          <w:p w14:paraId="26EB2973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6A1F6CC" w14:textId="77777777" w:rsidR="00011D76" w:rsidRPr="0096521E" w:rsidRDefault="00011D76" w:rsidP="00011D76">
            <w:pPr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 xml:space="preserve">Выводы по научному </w:t>
            </w:r>
            <w:r w:rsidRPr="0096521E">
              <w:rPr>
                <w:sz w:val="24"/>
                <w:szCs w:val="24"/>
              </w:rPr>
              <w:lastRenderedPageBreak/>
              <w:t xml:space="preserve">исследованию </w:t>
            </w:r>
          </w:p>
          <w:p w14:paraId="2E85B7AB" w14:textId="77777777" w:rsidR="00011D76" w:rsidRPr="0096521E" w:rsidRDefault="00011D76" w:rsidP="003A23C3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3E081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14:paraId="73289658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C93DE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1AD0D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899E0" w14:textId="77777777" w:rsidR="00011D76" w:rsidRPr="0096521E" w:rsidRDefault="00B73B98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73B98">
              <w:rPr>
                <w:kern w:val="2"/>
                <w:sz w:val="24"/>
                <w:szCs w:val="24"/>
              </w:rPr>
              <w:t>https://studwork.ru/spr</w:t>
            </w:r>
            <w:r w:rsidRPr="00B73B98">
              <w:rPr>
                <w:kern w:val="2"/>
                <w:sz w:val="24"/>
                <w:szCs w:val="24"/>
              </w:rPr>
              <w:lastRenderedPageBreak/>
              <w:t>avochnik/oformlenie/nauchno-issledovatelskaya-rabota/zaklyuchenie-v-issledovatelskoy-rabote</w:t>
            </w:r>
          </w:p>
        </w:tc>
      </w:tr>
      <w:tr w:rsidR="00011D76" w:rsidRPr="00340C17" w14:paraId="17D67A50" w14:textId="77777777" w:rsidTr="00011D76">
        <w:tc>
          <w:tcPr>
            <w:tcW w:w="534" w:type="dxa"/>
          </w:tcPr>
          <w:p w14:paraId="3C1153FE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14:paraId="7FD017C7" w14:textId="77777777" w:rsidR="00011D76" w:rsidRPr="0096521E" w:rsidRDefault="00B73B98" w:rsidP="003A23C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конкурсы проектно-исследовательских работ учащихся</w:t>
            </w:r>
          </w:p>
        </w:tc>
        <w:tc>
          <w:tcPr>
            <w:tcW w:w="992" w:type="dxa"/>
          </w:tcPr>
          <w:p w14:paraId="6D2D2BB2" w14:textId="77777777" w:rsidR="00011D76" w:rsidRPr="0096521E" w:rsidRDefault="00B73B98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F235FC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DFB28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91C0D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65F591" w14:textId="77777777" w:rsidR="00011D76" w:rsidRDefault="00B73B98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73B98">
              <w:rPr>
                <w:kern w:val="2"/>
                <w:sz w:val="24"/>
                <w:szCs w:val="24"/>
              </w:rPr>
              <w:t>https://new.future4you.ru/</w:t>
            </w:r>
          </w:p>
          <w:p w14:paraId="778A8328" w14:textId="77777777" w:rsidR="00B73B98" w:rsidRPr="0096521E" w:rsidRDefault="00B73B98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73B98">
              <w:rPr>
                <w:kern w:val="2"/>
                <w:sz w:val="24"/>
                <w:szCs w:val="24"/>
              </w:rPr>
              <w:t>https://integraciya.org/</w:t>
            </w:r>
          </w:p>
        </w:tc>
      </w:tr>
      <w:tr w:rsidR="00011D76" w:rsidRPr="00340C17" w14:paraId="26FFA146" w14:textId="77777777" w:rsidTr="00011D76">
        <w:trPr>
          <w:trHeight w:val="405"/>
        </w:trPr>
        <w:tc>
          <w:tcPr>
            <w:tcW w:w="534" w:type="dxa"/>
          </w:tcPr>
          <w:p w14:paraId="1A1F0E61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3477655F" w14:textId="77777777" w:rsidR="00011D76" w:rsidRPr="0096521E" w:rsidRDefault="00011D76" w:rsidP="00011D76">
            <w:pPr>
              <w:rPr>
                <w:rFonts w:eastAsia="Calibri"/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Итоговое повторение</w:t>
            </w:r>
            <w:r w:rsidRPr="0096521E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378C7F3" w14:textId="77777777" w:rsidR="00011D76" w:rsidRPr="0096521E" w:rsidRDefault="00011D76" w:rsidP="003A23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9B9856" w14:textId="77777777" w:rsidR="00011D76" w:rsidRPr="0096521E" w:rsidRDefault="00D71CCF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2FD3AB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7F1FB" w14:textId="77777777" w:rsidR="00011D76" w:rsidRPr="0096521E" w:rsidRDefault="001F7A3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6B0021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0B294" w14:textId="77777777" w:rsidR="00011D76" w:rsidRPr="0096521E" w:rsidRDefault="00B73B98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73B98">
              <w:rPr>
                <w:kern w:val="2"/>
                <w:sz w:val="24"/>
                <w:szCs w:val="24"/>
              </w:rPr>
              <w:t>https://olimpiada.ru/article/1085</w:t>
            </w:r>
          </w:p>
        </w:tc>
      </w:tr>
      <w:tr w:rsidR="00011D76" w:rsidRPr="00340C17" w14:paraId="777B8EFA" w14:textId="77777777" w:rsidTr="00011D76">
        <w:tc>
          <w:tcPr>
            <w:tcW w:w="534" w:type="dxa"/>
          </w:tcPr>
          <w:p w14:paraId="37DAB52D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654268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3B17F6D" w14:textId="77777777" w:rsidR="00011D76" w:rsidRPr="0096521E" w:rsidRDefault="0096521E" w:rsidP="00D71CCF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1CC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7244CD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C63BE6" w14:textId="77777777" w:rsidR="00011D76" w:rsidRPr="00ED2EC1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F4AEB6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9DF52E3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11D76" w:rsidRPr="00340C17" w14:paraId="4089B48D" w14:textId="77777777" w:rsidTr="00011D76">
        <w:tc>
          <w:tcPr>
            <w:tcW w:w="534" w:type="dxa"/>
          </w:tcPr>
          <w:p w14:paraId="5A28F5B8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677912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1 полугодие:</w:t>
            </w:r>
          </w:p>
        </w:tc>
        <w:tc>
          <w:tcPr>
            <w:tcW w:w="992" w:type="dxa"/>
          </w:tcPr>
          <w:p w14:paraId="4C9C9097" w14:textId="77777777" w:rsidR="00011D76" w:rsidRPr="0096521E" w:rsidRDefault="0096521E" w:rsidP="003A23C3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D63BDCF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757694" w14:textId="77777777" w:rsidR="00011D76" w:rsidRPr="00ED2EC1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52F770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0EB5E33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11D76" w:rsidRPr="00340C17" w14:paraId="04C09ADC" w14:textId="77777777" w:rsidTr="00011D76">
        <w:tc>
          <w:tcPr>
            <w:tcW w:w="534" w:type="dxa"/>
          </w:tcPr>
          <w:p w14:paraId="7DE05FE2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CB5910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2 полугодие:</w:t>
            </w:r>
          </w:p>
        </w:tc>
        <w:tc>
          <w:tcPr>
            <w:tcW w:w="992" w:type="dxa"/>
          </w:tcPr>
          <w:p w14:paraId="4B248D4F" w14:textId="77777777" w:rsidR="00011D76" w:rsidRPr="0096521E" w:rsidRDefault="0096521E" w:rsidP="00D71CCF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1CC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44DE903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F105B6" w14:textId="77777777" w:rsidR="00011D76" w:rsidRPr="00ED2EC1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74E6FD" w14:textId="77777777" w:rsidR="00011D76" w:rsidRPr="0096521E" w:rsidRDefault="00ED2EC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7CE69E0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C018D49" w14:textId="77777777" w:rsidR="00011D76" w:rsidRDefault="00011D76" w:rsidP="008A769B">
      <w:pPr>
        <w:pStyle w:val="a4"/>
        <w:rPr>
          <w:rStyle w:val="ad"/>
          <w:rFonts w:ascii="Times New Roman" w:hAnsi="Times New Roman"/>
          <w:i w:val="0"/>
          <w:sz w:val="24"/>
          <w:szCs w:val="24"/>
        </w:rPr>
      </w:pPr>
    </w:p>
    <w:p w14:paraId="12961F89" w14:textId="77777777" w:rsidR="00011D76" w:rsidRPr="008A769B" w:rsidRDefault="00011D76" w:rsidP="008A769B">
      <w:pPr>
        <w:pStyle w:val="a4"/>
        <w:rPr>
          <w:rStyle w:val="ad"/>
          <w:rFonts w:ascii="Times New Roman" w:hAnsi="Times New Roman"/>
          <w:i w:val="0"/>
          <w:sz w:val="24"/>
          <w:szCs w:val="24"/>
        </w:rPr>
      </w:pPr>
    </w:p>
    <w:p w14:paraId="2444818B" w14:textId="77777777" w:rsidR="003E1AC7" w:rsidRPr="00E43CC8" w:rsidRDefault="003E1AC7" w:rsidP="008A769B">
      <w:pPr>
        <w:contextualSpacing/>
        <w:jc w:val="center"/>
        <w:rPr>
          <w:rFonts w:eastAsiaTheme="minorHAnsi"/>
          <w:b/>
          <w:color w:val="auto"/>
          <w:sz w:val="24"/>
          <w:szCs w:val="24"/>
        </w:rPr>
        <w:sectPr w:rsidR="003E1AC7" w:rsidRPr="00E43CC8" w:rsidSect="00C07121">
          <w:pgSz w:w="11906" w:h="16838"/>
          <w:pgMar w:top="720" w:right="720" w:bottom="720" w:left="1134" w:header="709" w:footer="709" w:gutter="0"/>
          <w:cols w:space="708"/>
          <w:docGrid w:linePitch="381"/>
        </w:sectPr>
      </w:pPr>
      <w:r w:rsidRPr="008A769B">
        <w:rPr>
          <w:rFonts w:eastAsiaTheme="minorHAnsi"/>
          <w:b/>
          <w:bCs/>
          <w:color w:val="auto"/>
          <w:sz w:val="24"/>
          <w:szCs w:val="24"/>
        </w:rPr>
        <w:br w:type="page"/>
      </w:r>
    </w:p>
    <w:p w14:paraId="732A82DE" w14:textId="77777777" w:rsidR="003E1AC7" w:rsidRPr="00E43CC8" w:rsidRDefault="00011D76" w:rsidP="003E1AC7">
      <w:pPr>
        <w:jc w:val="center"/>
        <w:rPr>
          <w:b/>
          <w:kern w:val="2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lastRenderedPageBreak/>
        <w:t>Календарно-</w:t>
      </w:r>
      <w:r w:rsidR="003E1AC7" w:rsidRPr="00E43CC8">
        <w:rPr>
          <w:rFonts w:eastAsiaTheme="minorHAnsi"/>
          <w:b/>
          <w:color w:val="auto"/>
          <w:sz w:val="24"/>
          <w:szCs w:val="24"/>
        </w:rPr>
        <w:t>тематическое планирование</w:t>
      </w:r>
      <w:r w:rsidR="003E1AC7" w:rsidRPr="00E43CC8">
        <w:rPr>
          <w:b/>
          <w:kern w:val="2"/>
          <w:sz w:val="24"/>
          <w:szCs w:val="24"/>
        </w:rPr>
        <w:t xml:space="preserve"> с определением основных видов учебной деятельности обучающихся</w:t>
      </w:r>
      <w:r w:rsidR="00C9799C">
        <w:rPr>
          <w:b/>
          <w:kern w:val="2"/>
          <w:sz w:val="24"/>
          <w:szCs w:val="24"/>
        </w:rPr>
        <w:t xml:space="preserve"> 10</w:t>
      </w:r>
      <w:proofErr w:type="gramStart"/>
      <w:r w:rsidR="00C9799C">
        <w:rPr>
          <w:b/>
          <w:kern w:val="2"/>
          <w:sz w:val="24"/>
          <w:szCs w:val="24"/>
        </w:rPr>
        <w:t xml:space="preserve"> </w:t>
      </w:r>
      <w:r w:rsidR="00E73198">
        <w:rPr>
          <w:b/>
          <w:kern w:val="2"/>
          <w:sz w:val="24"/>
          <w:szCs w:val="24"/>
        </w:rPr>
        <w:t>А</w:t>
      </w:r>
      <w:proofErr w:type="gramEnd"/>
      <w:r w:rsidR="00E73198">
        <w:rPr>
          <w:b/>
          <w:kern w:val="2"/>
          <w:sz w:val="24"/>
          <w:szCs w:val="24"/>
        </w:rPr>
        <w:t xml:space="preserve"> </w:t>
      </w:r>
      <w:r w:rsidR="00B95E32">
        <w:rPr>
          <w:b/>
          <w:kern w:val="2"/>
          <w:sz w:val="24"/>
          <w:szCs w:val="24"/>
        </w:rPr>
        <w:t>класса</w:t>
      </w:r>
    </w:p>
    <w:p w14:paraId="40EB6287" w14:textId="77777777" w:rsidR="003E1AC7" w:rsidRDefault="003E1AC7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4"/>
        <w:gridCol w:w="974"/>
        <w:gridCol w:w="17"/>
        <w:gridCol w:w="1085"/>
        <w:gridCol w:w="32"/>
        <w:gridCol w:w="2646"/>
        <w:gridCol w:w="47"/>
        <w:gridCol w:w="2693"/>
        <w:gridCol w:w="63"/>
        <w:gridCol w:w="4530"/>
        <w:gridCol w:w="85"/>
        <w:gridCol w:w="2126"/>
      </w:tblGrid>
      <w:tr w:rsidR="001F7A31" w14:paraId="31C8FE3F" w14:textId="77777777" w:rsidTr="009D6DB1"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FB3D4" w14:textId="77777777" w:rsidR="001F7A31" w:rsidRPr="00420789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урока</w:t>
            </w:r>
          </w:p>
          <w:p w14:paraId="3E129D3D" w14:textId="77777777" w:rsidR="001F7A31" w:rsidRDefault="001F7A31" w:rsidP="008C3E5B">
            <w:pPr>
              <w:pStyle w:val="21"/>
              <w:autoSpaceDE w:val="0"/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7031A" w14:textId="77777777" w:rsidR="001F7A31" w:rsidRPr="001A59D1" w:rsidRDefault="001F7A31" w:rsidP="008C3E5B">
            <w:pPr>
              <w:autoSpaceDE w:val="0"/>
              <w:snapToGrid w:val="0"/>
              <w:spacing w:line="100" w:lineRule="atLeast"/>
              <w:jc w:val="center"/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Times New Roman CYR"/>
                <w:sz w:val="24"/>
                <w:szCs w:val="24"/>
              </w:rPr>
              <w:t>Календарные сроки</w:t>
            </w:r>
          </w:p>
          <w:p w14:paraId="52AEE365" w14:textId="77777777" w:rsidR="001F7A31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689B6" w14:textId="77777777" w:rsidR="001F7A31" w:rsidRPr="008A769B" w:rsidRDefault="001F7A31" w:rsidP="008C3E5B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kern w:val="2"/>
                <w:sz w:val="24"/>
                <w:szCs w:val="24"/>
                <w:lang w:val="en-US"/>
              </w:rPr>
            </w:pPr>
            <w:r w:rsidRPr="008A769B">
              <w:rPr>
                <w:rFonts w:eastAsia="Times New Roman CYR"/>
                <w:sz w:val="24"/>
                <w:szCs w:val="24"/>
              </w:rPr>
              <w:t>Тема урока</w:t>
            </w:r>
          </w:p>
          <w:p w14:paraId="04EDD3CD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eastAsia="Times New Roman CYR"/>
                <w:sz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31A4B" w14:textId="77777777" w:rsidR="001F7A31" w:rsidRPr="00E74CE9" w:rsidRDefault="001F7A31" w:rsidP="001F7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4CE9">
              <w:rPr>
                <w:rFonts w:eastAsia="Times New Roman"/>
                <w:sz w:val="24"/>
                <w:szCs w:val="24"/>
                <w:lang w:eastAsia="ru-RU"/>
              </w:rPr>
              <w:t>Характеристика основных видов учебной деятельности учащихся</w:t>
            </w:r>
          </w:p>
          <w:p w14:paraId="4D747946" w14:textId="77777777" w:rsidR="001F7A31" w:rsidRDefault="001F7A31" w:rsidP="001F7A31">
            <w:pPr>
              <w:pStyle w:val="21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(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на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уровне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учебных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действий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)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D5DF5" w14:textId="77777777" w:rsidR="001F7A31" w:rsidRPr="001F7A31" w:rsidRDefault="001F7A31" w:rsidP="001F7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7A31">
              <w:rPr>
                <w:rFonts w:ascii="Times New Roman" w:hAnsi="Times New Roman"/>
                <w:sz w:val="24"/>
                <w:szCs w:val="24"/>
                <w:lang w:eastAsia="ar-SA"/>
              </w:rPr>
              <w:t>Объекты и</w:t>
            </w:r>
          </w:p>
          <w:p w14:paraId="00EA2639" w14:textId="77777777" w:rsidR="001F7A31" w:rsidRPr="001F7A31" w:rsidRDefault="001F7A31" w:rsidP="001F7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7A31">
              <w:rPr>
                <w:rFonts w:ascii="Times New Roman" w:hAnsi="Times New Roman"/>
                <w:sz w:val="24"/>
                <w:szCs w:val="24"/>
                <w:lang w:eastAsia="ar-SA"/>
              </w:rPr>
              <w:t>формы оценочных процедур в рамках текущего и промежуточного контроля</w:t>
            </w:r>
          </w:p>
        </w:tc>
      </w:tr>
      <w:tr w:rsidR="001F7A31" w14:paraId="32C708F4" w14:textId="77777777" w:rsidTr="002F6CFE">
        <w:trPr>
          <w:trHeight w:val="317"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90CE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C9D" w14:textId="77777777" w:rsidR="001F7A31" w:rsidRPr="001A59D1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26F4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A2D9D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ru-RU"/>
              </w:rPr>
              <w:t>О</w:t>
            </w: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своение</w:t>
            </w:r>
            <w:proofErr w:type="spellEnd"/>
          </w:p>
          <w:p w14:paraId="7054CB1B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предметных</w:t>
            </w:r>
            <w:proofErr w:type="spellEnd"/>
          </w:p>
          <w:p w14:paraId="0000BA62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FAE08C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ru-RU"/>
              </w:rPr>
              <w:t>У</w:t>
            </w: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ниверсальные</w:t>
            </w:r>
            <w:proofErr w:type="spellEnd"/>
          </w:p>
          <w:p w14:paraId="51853560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учебные</w:t>
            </w:r>
            <w:proofErr w:type="spellEnd"/>
          </w:p>
          <w:p w14:paraId="7E5D7552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действия</w:t>
            </w:r>
            <w:proofErr w:type="spellEnd"/>
          </w:p>
        </w:tc>
        <w:tc>
          <w:tcPr>
            <w:tcW w:w="22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6AB5A3" w14:textId="77777777" w:rsidR="001F7A31" w:rsidRPr="008A769B" w:rsidRDefault="001F7A31" w:rsidP="001F7A31">
            <w:pPr>
              <w:pStyle w:val="a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A31" w14:paraId="6F3E4ABF" w14:textId="77777777" w:rsidTr="00420789"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5135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2C8F" w14:textId="77777777" w:rsidR="001F7A31" w:rsidRPr="001A59D1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59D1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164F" w14:textId="77777777" w:rsidR="001F7A31" w:rsidRPr="001A59D1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59D1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факт 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9C8E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D4D7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3377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43B5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69B" w14:paraId="2F35C8BF" w14:textId="77777777" w:rsidTr="00420789"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72FA" w14:textId="77777777" w:rsidR="008A769B" w:rsidRPr="008A769B" w:rsidRDefault="008A769B" w:rsidP="001A59D1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</w:t>
            </w:r>
            <w:r w:rsidRPr="008A769B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8A769B">
              <w:rPr>
                <w:rFonts w:ascii="Times New Roman" w:hAnsi="Times New Roman" w:cs="Times New Roman"/>
                <w:b/>
                <w:sz w:val="24"/>
              </w:rPr>
              <w:t xml:space="preserve">Вводная часть научного исследования 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(9 ч</w:t>
            </w:r>
            <w:r w:rsidR="001A59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8A769B" w14:paraId="398AAB9A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1EC1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403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F05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DB0B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деятельность. Тема и план научного исследования. Актуальность научного исследования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01F2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Тема научного исследования. Поиск научного руководителя. Оформление титульного листа. Составление плана исследования (оглавления исследовательской работы). Обоснование актуальности научного исследования.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FA8" w14:textId="77777777" w:rsidR="008A769B" w:rsidRPr="008A769B" w:rsidRDefault="008A769B" w:rsidP="008C3E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Осознавать значимость </w:t>
            </w:r>
          </w:p>
          <w:p w14:paraId="413C0BDA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исследовательской работы в жизни учащегося. Уметь анализировать, </w:t>
            </w:r>
            <w:r w:rsidRPr="008A769B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исследовательской задачей, условиями ее реализации. </w:t>
            </w:r>
            <w:r w:rsidRPr="008A769B">
              <w:rPr>
                <w:sz w:val="24"/>
                <w:szCs w:val="24"/>
              </w:rPr>
              <w:t>Знать основные требования</w:t>
            </w:r>
          </w:p>
          <w:p w14:paraId="379F92B9" w14:textId="77777777" w:rsidR="008A769B" w:rsidRPr="008A769B" w:rsidRDefault="008A769B" w:rsidP="008C3E5B">
            <w:pPr>
              <w:rPr>
                <w:rFonts w:eastAsia="Times New Roman"/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к составлению плана исследования. Делать выводы. Характеризовать основные составляющие компоненты актуальности 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859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Входной</w:t>
            </w:r>
          </w:p>
          <w:p w14:paraId="642DEF82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14A3F9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Выбрать тему исследования</w:t>
            </w:r>
          </w:p>
          <w:p w14:paraId="28767D3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4AF70E3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Обосновать актуальность выбранной темы</w:t>
            </w:r>
          </w:p>
        </w:tc>
      </w:tr>
      <w:tr w:rsidR="008A769B" w14:paraId="19A9B497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572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95D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726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FBB" w14:textId="77777777" w:rsidR="008A769B" w:rsidRPr="008A769B" w:rsidRDefault="008A769B" w:rsidP="008C3E5B">
            <w:pPr>
              <w:shd w:val="clear" w:color="auto" w:fill="FFFFFF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Проблема, объект и предмет, цель и задачи научного исследования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B80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Понятие проблемы научного исследования. Объект и предмет исследования – их различия. Цель и задачи научного исследования: отличие цели от задач.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425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Владеть постановкой проблемы научного исследования. Уметь выделять объект и предмет в своём исследовании, отличать предмет от объекта. Уметь ставить цель исследования, правильно ставить его задачи. Выделять оптимальное количество задач в своём исследовании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904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2DE4C5A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3C801B72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Сформулировать противоречие, определить объект и предмет, поставить цель и задачи своего исследования</w:t>
            </w:r>
          </w:p>
        </w:tc>
      </w:tr>
      <w:tr w:rsidR="008A769B" w14:paraId="60D988BD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C5F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F03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50B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423E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Методы и методологическая база исследования</w:t>
            </w:r>
          </w:p>
          <w:p w14:paraId="1CE1FC1F" w14:textId="77777777" w:rsidR="008A769B" w:rsidRPr="008A769B" w:rsidRDefault="008A769B" w:rsidP="008C3E5B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0290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Понятие метода исследования. Теоретические и эмпирические методы. </w:t>
            </w:r>
            <w:r w:rsidRPr="008A769B">
              <w:rPr>
                <w:sz w:val="24"/>
                <w:szCs w:val="24"/>
              </w:rPr>
              <w:lastRenderedPageBreak/>
              <w:t>Методологические подходы.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04DD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 xml:space="preserve">Знать понятия «метод исследования», «методологический подход». Уметь подбирать методы своего научного исследования. Владеть </w:t>
            </w:r>
            <w:r w:rsidRPr="008A769B">
              <w:rPr>
                <w:sz w:val="24"/>
                <w:szCs w:val="24"/>
              </w:rPr>
              <w:lastRenderedPageBreak/>
              <w:t>методологическими подходами, выбирать подходы для своего 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EC1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>Текущий</w:t>
            </w:r>
          </w:p>
          <w:p w14:paraId="0C260BFF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2AA6ECD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Подобрать группу методов своего </w:t>
            </w:r>
            <w:r w:rsidRPr="008A769B">
              <w:rPr>
                <w:sz w:val="24"/>
                <w:szCs w:val="24"/>
              </w:rPr>
              <w:lastRenderedPageBreak/>
              <w:t>исследования и три подхода</w:t>
            </w:r>
          </w:p>
        </w:tc>
      </w:tr>
      <w:tr w:rsidR="008A769B" w14:paraId="70108BA1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AC2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B4E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AD3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222C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Научная новизна, теоретическая и практическая значимость исследования</w:t>
            </w:r>
          </w:p>
          <w:p w14:paraId="35A5E3CD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05F1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Научная новизна, теоретическая и практическая значимость исследования.</w:t>
            </w:r>
          </w:p>
          <w:p w14:paraId="65EDB98D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4F9B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урока, что такое научная новизна, теоретическая и практическая значимость исследования. </w:t>
            </w:r>
          </w:p>
          <w:p w14:paraId="169ED10A" w14:textId="77777777" w:rsidR="008A769B" w:rsidRPr="008A769B" w:rsidRDefault="008A769B" w:rsidP="008C3E5B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Уметь анализировать. Делать выводы. Отвечать на вопросы.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3D7A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Индивидуальный </w:t>
            </w:r>
          </w:p>
          <w:p w14:paraId="01317127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60CE93FF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Выявить научную новизну исследования, определить теоретическую и практическую значимость</w:t>
            </w:r>
          </w:p>
        </w:tc>
      </w:tr>
      <w:tr w:rsidR="00854BF6" w14:paraId="67F9DEA4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9DAB" w14:textId="77777777" w:rsidR="00854BF6" w:rsidRPr="008A769B" w:rsidRDefault="00854BF6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E76" w14:textId="77777777" w:rsidR="00854BF6" w:rsidRPr="008A769B" w:rsidRDefault="00854BF6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70CC" w14:textId="77777777" w:rsidR="00854BF6" w:rsidRPr="008A769B" w:rsidRDefault="00854BF6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2C95" w14:textId="77777777" w:rsidR="00854BF6" w:rsidRPr="008A769B" w:rsidRDefault="00854BF6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Практическое занятие: презентация введения к проекту</w:t>
            </w:r>
          </w:p>
          <w:p w14:paraId="6CD92E50" w14:textId="77777777" w:rsidR="00854BF6" w:rsidRPr="008A769B" w:rsidRDefault="00854BF6" w:rsidP="008C3E5B">
            <w:pPr>
              <w:rPr>
                <w:sz w:val="24"/>
                <w:szCs w:val="24"/>
              </w:rPr>
            </w:pPr>
          </w:p>
          <w:p w14:paraId="62D29943" w14:textId="77777777" w:rsidR="00854BF6" w:rsidRPr="008A769B" w:rsidRDefault="00854BF6" w:rsidP="008C3E5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9640" w14:textId="77777777" w:rsidR="00854BF6" w:rsidRDefault="00854B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итогам проделанной работы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F935" w14:textId="77777777" w:rsidR="00854BF6" w:rsidRDefault="00854B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58F32591" w14:textId="77777777" w:rsidR="00854BF6" w:rsidRDefault="00854B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анализировать. Делать выводы.</w:t>
            </w:r>
          </w:p>
          <w:p w14:paraId="02F5182D" w14:textId="77777777" w:rsidR="00854BF6" w:rsidRDefault="00854BF6">
            <w:pPr>
              <w:pStyle w:val="a4"/>
              <w:spacing w:line="276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вопросы.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2A6D" w14:textId="77777777" w:rsidR="00854BF6" w:rsidRPr="008A769B" w:rsidRDefault="00854BF6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0141544C" w14:textId="77777777" w:rsidR="00854BF6" w:rsidRPr="008A769B" w:rsidRDefault="00854BF6" w:rsidP="008C3E5B">
            <w:pPr>
              <w:jc w:val="center"/>
              <w:rPr>
                <w:sz w:val="24"/>
                <w:szCs w:val="24"/>
              </w:rPr>
            </w:pPr>
          </w:p>
          <w:p w14:paraId="424B90AC" w14:textId="77777777" w:rsidR="00854BF6" w:rsidRPr="008A769B" w:rsidRDefault="00854BF6" w:rsidP="008C3E5B">
            <w:pPr>
              <w:jc w:val="center"/>
              <w:rPr>
                <w:sz w:val="24"/>
                <w:szCs w:val="24"/>
                <w:lang w:val="en-US"/>
              </w:rPr>
            </w:pPr>
            <w:r w:rsidRPr="008A769B">
              <w:rPr>
                <w:sz w:val="24"/>
                <w:szCs w:val="24"/>
              </w:rPr>
              <w:t>Подготовка к выступлению</w:t>
            </w:r>
          </w:p>
        </w:tc>
      </w:tr>
      <w:tr w:rsidR="008A769B" w14:paraId="453AB30F" w14:textId="77777777" w:rsidTr="00420789"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BCE" w14:textId="77777777" w:rsidR="008A769B" w:rsidRPr="008A769B" w:rsidRDefault="008A769B" w:rsidP="00B73B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8A769B">
              <w:rPr>
                <w:rFonts w:ascii="Times New Roman" w:hAnsi="Times New Roman"/>
                <w:b/>
                <w:sz w:val="24"/>
                <w:szCs w:val="24"/>
              </w:rPr>
              <w:t>Основная часть научного исследования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</w:t>
            </w:r>
            <w:r w:rsidR="00B73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</w:t>
            </w:r>
            <w:r w:rsidR="001A59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769B" w14:paraId="3667B57A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1EC9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10-12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0B24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350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8CF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Список использованных источников и его оформление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5162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Источники научной информации. Электронный каталог РГБ. Электронные 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>. ГОСТ-2003, ГОСТ-2008</w:t>
            </w:r>
            <w:r w:rsidR="00714CB6">
              <w:rPr>
                <w:sz w:val="24"/>
                <w:szCs w:val="24"/>
              </w:rPr>
              <w:t>, ГОСТ-2018</w:t>
            </w:r>
            <w:r w:rsidRPr="008A769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01AE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6E474B52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искать источники научной информации в библиотеках и интернете. Владеть поисковыми системами 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8432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60D9524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0C37092D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Оформление списка использованных источников своего проекта</w:t>
            </w:r>
          </w:p>
        </w:tc>
      </w:tr>
      <w:tr w:rsidR="008A769B" w14:paraId="3CBE8123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D0A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D82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0212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5151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Практическое занятие: презентация и корректировка списка использованных источников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7608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Источники научной информации. Электронный каталог РГБ. Электронные 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>. ГОСТ-2003, ГОСТ-2008</w:t>
            </w:r>
            <w:r w:rsidR="00714CB6">
              <w:rPr>
                <w:sz w:val="24"/>
                <w:szCs w:val="24"/>
              </w:rPr>
              <w:t xml:space="preserve">, </w:t>
            </w:r>
            <w:r w:rsidR="00714CB6">
              <w:rPr>
                <w:sz w:val="24"/>
                <w:szCs w:val="24"/>
              </w:rPr>
              <w:lastRenderedPageBreak/>
              <w:t>ГОСТ-2018</w:t>
            </w:r>
            <w:r w:rsidR="00714CB6" w:rsidRPr="008A769B">
              <w:rPr>
                <w:sz w:val="24"/>
                <w:szCs w:val="24"/>
              </w:rPr>
              <w:t xml:space="preserve">. </w:t>
            </w:r>
            <w:r w:rsidRPr="008A7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D012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 xml:space="preserve">Знать основные положения урока. </w:t>
            </w:r>
          </w:p>
          <w:p w14:paraId="3F432119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искать источники научной информации в библиотеках и интернете. Владеть поисковыми системами 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9EC4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422C8125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40634E45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Корректировка списка использованных источников</w:t>
            </w:r>
          </w:p>
        </w:tc>
      </w:tr>
      <w:tr w:rsidR="008A769B" w14:paraId="0FD42FAD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EDE9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lastRenderedPageBreak/>
              <w:t>15-16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773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E84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02B0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Практическое занятие: подбор цитат на заданную тему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1A24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Источники научной информации. Электронный каталог РГБ. Электронные 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>. ГОСТ-2003, ГОСТ-2008</w:t>
            </w:r>
            <w:r w:rsidR="00714CB6">
              <w:rPr>
                <w:sz w:val="24"/>
                <w:szCs w:val="24"/>
              </w:rPr>
              <w:t>, ГОСТ-2018</w:t>
            </w:r>
            <w:r w:rsidR="00714CB6" w:rsidRPr="008A769B">
              <w:rPr>
                <w:sz w:val="24"/>
                <w:szCs w:val="24"/>
              </w:rPr>
              <w:t xml:space="preserve">. </w:t>
            </w:r>
            <w:r w:rsidRPr="008A7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A8D3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060B8704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искать источники научной информации в библиотеках и интернете. Владеть поисковыми системами 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4833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Текущий</w:t>
            </w:r>
          </w:p>
          <w:p w14:paraId="60A9724A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5F926FB4" w14:textId="77777777" w:rsidR="008A769B" w:rsidRPr="008A769B" w:rsidRDefault="008A769B" w:rsidP="008C3E5B">
            <w:pPr>
              <w:jc w:val="center"/>
              <w:rPr>
                <w:sz w:val="24"/>
                <w:szCs w:val="24"/>
                <w:lang w:val="en-US"/>
              </w:rPr>
            </w:pPr>
            <w:r w:rsidRPr="008A769B">
              <w:rPr>
                <w:sz w:val="24"/>
                <w:szCs w:val="24"/>
              </w:rPr>
              <w:t>Подбор цитат</w:t>
            </w:r>
          </w:p>
        </w:tc>
      </w:tr>
      <w:tr w:rsidR="008A769B" w14:paraId="663EC8CF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A6CF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17-20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3E6C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C4D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425D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Основная часть научного исследования</w:t>
            </w:r>
            <w:r w:rsidR="007B6A2B">
              <w:rPr>
                <w:sz w:val="24"/>
                <w:szCs w:val="24"/>
              </w:rPr>
              <w:t>. Глава 1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9BD6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Основная часть научного исследования. Теоретическая часть исследования. Глава 1, её структура и содержание.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4779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урока. Уметь формировать теоретическую часть научного исследования. Выделять параграфы главы первой, определять их содержание.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18F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4FF4B20E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795FAB62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Работа над главой 1</w:t>
            </w:r>
          </w:p>
        </w:tc>
      </w:tr>
      <w:tr w:rsidR="007B6A2B" w14:paraId="5AD3A350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90EF" w14:textId="77777777" w:rsidR="007B6A2B" w:rsidRPr="008A769B" w:rsidRDefault="007B6A2B" w:rsidP="00B73B98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21-2</w:t>
            </w:r>
            <w:r w:rsidR="00B73B9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CB3C" w14:textId="77777777" w:rsidR="007B6A2B" w:rsidRPr="008A769B" w:rsidRDefault="007B6A2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8F4A" w14:textId="77777777" w:rsidR="007B6A2B" w:rsidRPr="008A769B" w:rsidRDefault="007B6A2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98F" w14:textId="77777777" w:rsidR="007B6A2B" w:rsidRPr="008A769B" w:rsidRDefault="007B6A2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Основная часть научного исследования</w:t>
            </w:r>
            <w:r>
              <w:rPr>
                <w:sz w:val="24"/>
                <w:szCs w:val="24"/>
              </w:rPr>
              <w:t>. Глава 2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A091" w14:textId="77777777" w:rsidR="007B6A2B" w:rsidRPr="008A769B" w:rsidRDefault="007B6A2B" w:rsidP="00B044F2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Основная часть научного исследования. Практическая часть исследования. Глава 2, её структура и содержание.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D0EA" w14:textId="77777777" w:rsidR="007B6A2B" w:rsidRPr="008A769B" w:rsidRDefault="007B6A2B" w:rsidP="00B044F2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урока. Уметь формировать практическую часть научного исследования. Выделять параграфы главы второй, определять их содержание.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6C9D" w14:textId="77777777" w:rsidR="007B6A2B" w:rsidRPr="008A769B" w:rsidRDefault="007B6A2B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3FAE8113" w14:textId="77777777" w:rsidR="007B6A2B" w:rsidRPr="008A769B" w:rsidRDefault="007B6A2B" w:rsidP="00B044F2">
            <w:pPr>
              <w:jc w:val="center"/>
              <w:rPr>
                <w:sz w:val="24"/>
                <w:szCs w:val="24"/>
              </w:rPr>
            </w:pPr>
          </w:p>
          <w:p w14:paraId="249A9F07" w14:textId="77777777" w:rsidR="007B6A2B" w:rsidRPr="008A769B" w:rsidRDefault="007B6A2B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Работа над главой 2</w:t>
            </w:r>
          </w:p>
        </w:tc>
      </w:tr>
      <w:tr w:rsidR="008A769B" w14:paraId="4FE863AD" w14:textId="77777777" w:rsidTr="00420789"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10C1" w14:textId="77777777" w:rsidR="008A769B" w:rsidRPr="008A769B" w:rsidRDefault="008A769B" w:rsidP="001A59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8A769B">
              <w:rPr>
                <w:rFonts w:ascii="Times New Roman" w:hAnsi="Times New Roman"/>
                <w:b/>
                <w:sz w:val="24"/>
                <w:szCs w:val="24"/>
              </w:rPr>
              <w:t xml:space="preserve">Выводы по научному исследованию 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 ч</w:t>
            </w:r>
            <w:r w:rsidR="001A59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769B" w14:paraId="1EA91CCC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BA18" w14:textId="77777777" w:rsidR="008A769B" w:rsidRPr="008A769B" w:rsidRDefault="008A769B" w:rsidP="00B73B98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73B9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A769B">
              <w:rPr>
                <w:rFonts w:ascii="Times New Roman" w:eastAsia="Times New Roman" w:hAnsi="Times New Roman" w:cs="Times New Roman"/>
                <w:sz w:val="24"/>
              </w:rPr>
              <w:t>-2</w:t>
            </w:r>
            <w:r w:rsidR="00B73B9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0D1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14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664E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Заключение научного исследования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99AC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Заключение научного исследования: объём, основные элементы, образцы написания.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456F" w14:textId="77777777" w:rsidR="008A769B" w:rsidRPr="008A769B" w:rsidRDefault="008A769B" w:rsidP="008C3E5B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Характеризовать достигнутые в проекте результаты. Знать понятие и требования к заключению научного исследования. Уметь высказывать собственную точку зрения по итогам 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8704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402CA089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0B1779D2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Написание заключения проекта</w:t>
            </w:r>
          </w:p>
        </w:tc>
      </w:tr>
      <w:tr w:rsidR="008A769B" w14:paraId="37780E8F" w14:textId="77777777" w:rsidTr="00420789"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77BA" w14:textId="77777777" w:rsidR="008A769B" w:rsidRPr="008A769B" w:rsidRDefault="008A769B" w:rsidP="00B73B98">
            <w:pPr>
              <w:pStyle w:val="21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IV</w:t>
            </w:r>
            <w:r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="00B73B98" w:rsidRPr="00B73B98">
              <w:rPr>
                <w:rFonts w:ascii="Times New Roman" w:hAnsi="Times New Roman" w:cs="Times New Roman"/>
                <w:b/>
                <w:sz w:val="24"/>
              </w:rPr>
              <w:t>Федеральные конкурсы проектно-исследовательских работ учащихся</w:t>
            </w:r>
            <w:r w:rsidR="00B73B98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</w:t>
            </w:r>
            <w:r w:rsidR="00B73B9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7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</w:t>
            </w:r>
            <w:r w:rsidR="001A59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7B6A2B" w14:paraId="70966C36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4AF" w14:textId="77777777" w:rsidR="007B6A2B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428" w14:textId="77777777" w:rsidR="007B6A2B" w:rsidRPr="008A769B" w:rsidRDefault="007B6A2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06C" w14:textId="77777777" w:rsidR="007B6A2B" w:rsidRPr="008A769B" w:rsidRDefault="007B6A2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333" w14:textId="77777777" w:rsidR="007B6A2B" w:rsidRDefault="007B6A2B" w:rsidP="00B0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академия наук «Интеллект будущего»: </w:t>
            </w:r>
            <w:r w:rsidRPr="00011D76">
              <w:rPr>
                <w:sz w:val="24"/>
                <w:szCs w:val="24"/>
              </w:rPr>
              <w:t>Всероссийски</w:t>
            </w:r>
            <w:r w:rsidR="00745265">
              <w:rPr>
                <w:sz w:val="24"/>
                <w:szCs w:val="24"/>
              </w:rPr>
              <w:t>й</w:t>
            </w:r>
            <w:r w:rsidRPr="00011D76">
              <w:rPr>
                <w:sz w:val="24"/>
                <w:szCs w:val="24"/>
              </w:rPr>
              <w:t xml:space="preserve"> конкурс исследовательских работ </w:t>
            </w:r>
            <w:r>
              <w:rPr>
                <w:sz w:val="24"/>
                <w:szCs w:val="24"/>
              </w:rPr>
              <w:t>«Шаги в науку»</w:t>
            </w:r>
          </w:p>
          <w:p w14:paraId="4AAD8C8F" w14:textId="77777777" w:rsidR="007B6A2B" w:rsidRDefault="007B6A2B" w:rsidP="00B044F2">
            <w:pPr>
              <w:rPr>
                <w:sz w:val="24"/>
                <w:szCs w:val="24"/>
              </w:rPr>
            </w:pPr>
          </w:p>
          <w:p w14:paraId="7EF63A0A" w14:textId="77777777" w:rsidR="007B6A2B" w:rsidRPr="008A769B" w:rsidRDefault="007B6A2B" w:rsidP="00B044F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87A5" w14:textId="77777777" w:rsidR="007B6A2B" w:rsidRPr="008A769B" w:rsidRDefault="007B6A2B" w:rsidP="00B044F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>Конкурсы Малой академии наук г. Обнинска. Проект «Интеллект будущего».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214" w14:textId="77777777" w:rsidR="007B6A2B" w:rsidRPr="008A769B" w:rsidRDefault="007B6A2B" w:rsidP="00B044F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урока: особенности проектов Малой академии наук г. Обнинска. Уметь работать с текстом проекта, выделять главное, использовать ранее изученный материал </w:t>
            </w:r>
            <w:r w:rsidRPr="008A769B">
              <w:rPr>
                <w:sz w:val="24"/>
                <w:szCs w:val="24"/>
              </w:rPr>
              <w:lastRenderedPageBreak/>
              <w:t>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AA3" w14:textId="77777777" w:rsidR="007B6A2B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</w:t>
            </w:r>
          </w:p>
          <w:p w14:paraId="3CCE1318" w14:textId="77777777" w:rsidR="007B6A2B" w:rsidRPr="008A769B" w:rsidRDefault="007B6A2B" w:rsidP="00B044F2">
            <w:pPr>
              <w:jc w:val="center"/>
              <w:rPr>
                <w:sz w:val="24"/>
                <w:szCs w:val="24"/>
              </w:rPr>
            </w:pPr>
          </w:p>
          <w:p w14:paraId="48BF5E6E" w14:textId="77777777" w:rsidR="007B6A2B" w:rsidRPr="008A769B" w:rsidRDefault="007B6A2B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64D31163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40B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0BA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42C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318" w14:textId="77777777" w:rsidR="00745265" w:rsidRDefault="00745265" w:rsidP="00745265">
            <w:r w:rsidRPr="00D80E31">
              <w:rPr>
                <w:sz w:val="24"/>
                <w:szCs w:val="24"/>
              </w:rPr>
              <w:t>Малая академия наук «Интеллект будущего»: Всероссийский конкурс исследовательских работ «Юность, наука, культура»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61A9" w14:textId="77777777" w:rsidR="00745265" w:rsidRDefault="00745265">
            <w:r w:rsidRPr="00F92CB1">
              <w:rPr>
                <w:sz w:val="24"/>
                <w:szCs w:val="24"/>
              </w:rPr>
              <w:t>Конкурсы Малой академии наук г. Обнинска. Проект «Интеллект будущего».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DE1" w14:textId="77777777" w:rsidR="00745265" w:rsidRPr="008A769B" w:rsidRDefault="00745265" w:rsidP="00B044F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урока: особенности проектов Малой академии наук г. Обнинска.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E08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14:paraId="3D176E36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46EBF2EC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110F7FCE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203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7E9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FAD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503" w14:textId="77777777" w:rsidR="00745265" w:rsidRPr="00745265" w:rsidRDefault="00745265" w:rsidP="00745265">
            <w:r w:rsidRPr="00D80E31">
              <w:rPr>
                <w:sz w:val="24"/>
                <w:szCs w:val="24"/>
              </w:rPr>
              <w:t xml:space="preserve">Малая академия наук «Интеллект будущего»: Всероссийский конкурс исследовательских работ «Научный потенциал </w:t>
            </w:r>
            <w:r w:rsidRPr="00D80E31"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8A4D" w14:textId="77777777" w:rsidR="00745265" w:rsidRDefault="00745265">
            <w:r w:rsidRPr="00F92CB1">
              <w:rPr>
                <w:sz w:val="24"/>
                <w:szCs w:val="24"/>
              </w:rPr>
              <w:t>Конкурсы Малой академии наук г. Обнинска. Проект «Интеллект будущего».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E3D" w14:textId="77777777" w:rsidR="00745265" w:rsidRPr="008A769B" w:rsidRDefault="00745265" w:rsidP="00B044F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урока: особенности проектов Малой академии наук г. Обнинска.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413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14:paraId="65E0058A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5E417AC3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4642A781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A12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CBEA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C65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E54" w14:textId="77777777" w:rsidR="00745265" w:rsidRDefault="00745265" w:rsidP="00745265">
            <w:r w:rsidRPr="00A568C6">
              <w:rPr>
                <w:sz w:val="24"/>
                <w:szCs w:val="24"/>
              </w:rPr>
              <w:t>Всероссийские конкурсы Национальной системы «Интеграция»: «Национальное достояние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E4B" w14:textId="77777777" w:rsidR="00745265" w:rsidRDefault="00745265">
            <w:r w:rsidRPr="00481978">
              <w:rPr>
                <w:sz w:val="24"/>
                <w:szCs w:val="24"/>
              </w:rPr>
              <w:t>Всероссийские конкурсы Национальной системы «Интеграция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505" w14:textId="77777777" w:rsidR="00745265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урока: особенности проектов </w:t>
            </w:r>
            <w:r>
              <w:rPr>
                <w:sz w:val="24"/>
                <w:szCs w:val="24"/>
              </w:rPr>
              <w:t>НС «Интеграция»</w:t>
            </w:r>
            <w:r w:rsidRPr="008A769B">
              <w:rPr>
                <w:sz w:val="24"/>
                <w:szCs w:val="24"/>
              </w:rPr>
              <w:t xml:space="preserve"> </w:t>
            </w:r>
          </w:p>
          <w:p w14:paraId="47B611BC" w14:textId="77777777" w:rsidR="00745265" w:rsidRPr="008A769B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Москвы</w:t>
            </w:r>
            <w:r w:rsidRPr="008A769B">
              <w:rPr>
                <w:sz w:val="24"/>
                <w:szCs w:val="24"/>
              </w:rPr>
              <w:t>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8DF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14:paraId="75D3C91A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58D6DF55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5B2D657A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1B9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23A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A180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1CF" w14:textId="77777777" w:rsidR="00745265" w:rsidRDefault="00745265" w:rsidP="00745265">
            <w:r w:rsidRPr="00A568C6">
              <w:rPr>
                <w:sz w:val="24"/>
                <w:szCs w:val="24"/>
              </w:rPr>
              <w:t>Всероссийские конкурсы Национальной системы «Интеграция»: «Наука, творчество, духовность»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7B36" w14:textId="77777777" w:rsidR="00745265" w:rsidRDefault="00745265">
            <w:r w:rsidRPr="00481978">
              <w:rPr>
                <w:sz w:val="24"/>
                <w:szCs w:val="24"/>
              </w:rPr>
              <w:t>Всероссийские конкурсы Национальной системы «Интеграция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8782" w14:textId="77777777" w:rsidR="00745265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урока: особенности проектов </w:t>
            </w:r>
            <w:r>
              <w:rPr>
                <w:sz w:val="24"/>
                <w:szCs w:val="24"/>
              </w:rPr>
              <w:t>НС «Интеграция»</w:t>
            </w:r>
            <w:r w:rsidRPr="008A769B">
              <w:rPr>
                <w:sz w:val="24"/>
                <w:szCs w:val="24"/>
              </w:rPr>
              <w:t xml:space="preserve"> </w:t>
            </w:r>
          </w:p>
          <w:p w14:paraId="6061453D" w14:textId="77777777" w:rsidR="00745265" w:rsidRPr="008A769B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Москвы</w:t>
            </w:r>
            <w:r w:rsidRPr="008A769B">
              <w:rPr>
                <w:sz w:val="24"/>
                <w:szCs w:val="24"/>
              </w:rPr>
              <w:t>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C26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14:paraId="316C725E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286C3B58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30790828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D03C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29D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B68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B5E" w14:textId="77777777" w:rsidR="00745265" w:rsidRDefault="00745265" w:rsidP="00745265">
            <w:r w:rsidRPr="00A568C6">
              <w:rPr>
                <w:sz w:val="24"/>
                <w:szCs w:val="24"/>
              </w:rPr>
              <w:t>Всероссийские конкурсы Национальной системы «Интеграция»: «Первые шаги в науке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CCAB" w14:textId="77777777" w:rsidR="00745265" w:rsidRDefault="00745265">
            <w:r w:rsidRPr="00481978">
              <w:rPr>
                <w:sz w:val="24"/>
                <w:szCs w:val="24"/>
              </w:rPr>
              <w:t>Всероссийские конкурсы Национальной системы «Интеграция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ACD0" w14:textId="77777777" w:rsidR="00745265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урока: особенности проектов </w:t>
            </w:r>
            <w:r>
              <w:rPr>
                <w:sz w:val="24"/>
                <w:szCs w:val="24"/>
              </w:rPr>
              <w:t>НС «Интеграция»</w:t>
            </w:r>
            <w:r w:rsidRPr="008A769B">
              <w:rPr>
                <w:sz w:val="24"/>
                <w:szCs w:val="24"/>
              </w:rPr>
              <w:t xml:space="preserve"> </w:t>
            </w:r>
          </w:p>
          <w:p w14:paraId="4C478898" w14:textId="77777777" w:rsidR="00745265" w:rsidRPr="008A769B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Москвы</w:t>
            </w:r>
            <w:r w:rsidRPr="008A769B">
              <w:rPr>
                <w:sz w:val="24"/>
                <w:szCs w:val="24"/>
              </w:rPr>
              <w:t>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1AC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14:paraId="6DC2E73F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692E4E26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745265" w14:paraId="09C8C4AF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624" w14:textId="77777777" w:rsidR="00745265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43A" w14:textId="77777777" w:rsidR="00745265" w:rsidRPr="008A769B" w:rsidRDefault="00745265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940C" w14:textId="77777777" w:rsidR="00745265" w:rsidRPr="008A769B" w:rsidRDefault="00745265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512" w14:textId="77777777" w:rsidR="00745265" w:rsidRDefault="00745265" w:rsidP="00745265">
            <w:r w:rsidRPr="00A568C6">
              <w:rPr>
                <w:sz w:val="24"/>
                <w:szCs w:val="24"/>
              </w:rPr>
              <w:t xml:space="preserve">Всероссийские </w:t>
            </w:r>
            <w:r w:rsidRPr="00A568C6">
              <w:rPr>
                <w:sz w:val="24"/>
                <w:szCs w:val="24"/>
              </w:rPr>
              <w:lastRenderedPageBreak/>
              <w:t>конкурсы Национальной системы «Интеграция»: «Моя законотворческая инициатива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CAC" w14:textId="77777777" w:rsidR="00745265" w:rsidRDefault="00745265">
            <w:r w:rsidRPr="00481978">
              <w:rPr>
                <w:sz w:val="24"/>
                <w:szCs w:val="24"/>
              </w:rPr>
              <w:lastRenderedPageBreak/>
              <w:t xml:space="preserve">Всероссийские </w:t>
            </w:r>
            <w:r w:rsidRPr="00481978">
              <w:rPr>
                <w:sz w:val="24"/>
                <w:szCs w:val="24"/>
              </w:rPr>
              <w:lastRenderedPageBreak/>
              <w:t>конкурсы Национальной системы «Интеграция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F0BF" w14:textId="77777777" w:rsidR="00745265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 xml:space="preserve">Знать основные положения урока: </w:t>
            </w:r>
            <w:r w:rsidRPr="008A769B">
              <w:rPr>
                <w:sz w:val="24"/>
                <w:szCs w:val="24"/>
              </w:rPr>
              <w:lastRenderedPageBreak/>
              <w:t xml:space="preserve">особенности проектов </w:t>
            </w:r>
            <w:r>
              <w:rPr>
                <w:sz w:val="24"/>
                <w:szCs w:val="24"/>
              </w:rPr>
              <w:t>НС «Интеграция»</w:t>
            </w:r>
            <w:r w:rsidRPr="008A769B">
              <w:rPr>
                <w:sz w:val="24"/>
                <w:szCs w:val="24"/>
              </w:rPr>
              <w:t xml:space="preserve"> </w:t>
            </w:r>
          </w:p>
          <w:p w14:paraId="1675CD6B" w14:textId="77777777" w:rsidR="00745265" w:rsidRPr="008A769B" w:rsidRDefault="00745265" w:rsidP="0074526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Москвы</w:t>
            </w:r>
            <w:r w:rsidRPr="008A769B">
              <w:rPr>
                <w:sz w:val="24"/>
                <w:szCs w:val="24"/>
              </w:rPr>
              <w:t>. Уметь работать с текстом проекта, выделять главное, использовать ранее изученный материал для решения исследовательских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496E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</w:t>
            </w:r>
          </w:p>
          <w:p w14:paraId="494BC658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</w:p>
          <w:p w14:paraId="7B04FF72" w14:textId="77777777" w:rsidR="00745265" w:rsidRPr="008A769B" w:rsidRDefault="00745265" w:rsidP="00B044F2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проекта к конкурсу</w:t>
            </w:r>
          </w:p>
        </w:tc>
      </w:tr>
      <w:tr w:rsidR="008A769B" w14:paraId="62E4BF53" w14:textId="77777777" w:rsidTr="00420789"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23F" w14:textId="77777777" w:rsidR="008A769B" w:rsidRPr="008A769B" w:rsidRDefault="008A769B" w:rsidP="00D71CCF">
            <w:pPr>
              <w:jc w:val="center"/>
              <w:rPr>
                <w:sz w:val="24"/>
                <w:szCs w:val="24"/>
              </w:rPr>
            </w:pPr>
            <w:r w:rsidRPr="008A769B">
              <w:rPr>
                <w:rFonts w:eastAsia="Calibri"/>
                <w:b/>
                <w:sz w:val="24"/>
                <w:szCs w:val="24"/>
              </w:rPr>
              <w:lastRenderedPageBreak/>
              <w:t xml:space="preserve">Тема </w:t>
            </w:r>
            <w:r w:rsidRPr="008A769B">
              <w:rPr>
                <w:rFonts w:eastAsia="Calibri"/>
                <w:b/>
                <w:sz w:val="24"/>
                <w:szCs w:val="24"/>
                <w:lang w:val="en-US"/>
              </w:rPr>
              <w:t>V</w:t>
            </w:r>
            <w:r w:rsidRPr="008A769B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8A769B">
              <w:rPr>
                <w:b/>
                <w:sz w:val="24"/>
                <w:szCs w:val="24"/>
              </w:rPr>
              <w:t>Итоговое повторение</w:t>
            </w:r>
            <w:r w:rsidRPr="008A769B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D71CCF">
              <w:rPr>
                <w:rFonts w:eastAsia="Calibri"/>
                <w:b/>
                <w:sz w:val="24"/>
                <w:szCs w:val="24"/>
              </w:rPr>
              <w:t>1</w:t>
            </w:r>
            <w:r w:rsidRPr="008A769B">
              <w:rPr>
                <w:rFonts w:eastAsia="Calibri"/>
                <w:b/>
                <w:sz w:val="24"/>
                <w:szCs w:val="24"/>
              </w:rPr>
              <w:t xml:space="preserve"> ч</w:t>
            </w:r>
            <w:r w:rsidR="001A59D1">
              <w:rPr>
                <w:rFonts w:eastAsia="Calibri"/>
                <w:b/>
                <w:sz w:val="24"/>
                <w:szCs w:val="24"/>
              </w:rPr>
              <w:t>.</w:t>
            </w:r>
            <w:r w:rsidRPr="008A769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8A769B" w14:paraId="2C901461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B77A" w14:textId="77777777" w:rsidR="00D71CCF" w:rsidRPr="008A769B" w:rsidRDefault="008A769B" w:rsidP="00D71CCF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14:paraId="3D67CBD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CF25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8B0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781" w14:textId="77777777" w:rsidR="008A769B" w:rsidRPr="008A769B" w:rsidRDefault="008A769B" w:rsidP="008C3E5B">
            <w:pPr>
              <w:pStyle w:val="maintext"/>
            </w:pPr>
            <w:r w:rsidRPr="008A769B">
              <w:t>Повторительно-обобщающий урок по курсу 10 класса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B89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  <w:shd w:val="clear" w:color="auto" w:fill="FFFFFF"/>
              </w:rPr>
              <w:t>Основные понятия и содержание программы пройденного курса.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148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Уметь анализировать, </w:t>
            </w:r>
            <w:r w:rsidRPr="008A769B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исследовательской задачей, условиями ее реализации.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12E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Итоговый</w:t>
            </w:r>
          </w:p>
          <w:p w14:paraId="270B5C60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79E3A078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Задание на каникулы</w:t>
            </w:r>
          </w:p>
        </w:tc>
      </w:tr>
    </w:tbl>
    <w:p w14:paraId="2E6A9F96" w14:textId="77777777" w:rsidR="008A769B" w:rsidRDefault="008A769B" w:rsidP="008A769B"/>
    <w:p w14:paraId="4B7908DF" w14:textId="77777777" w:rsidR="008A769B" w:rsidRPr="00E43CC8" w:rsidRDefault="008A769B">
      <w:pPr>
        <w:sectPr w:rsidR="008A769B" w:rsidRPr="00E43CC8" w:rsidSect="003E1A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562282" w14:textId="77777777" w:rsidR="00C623CA" w:rsidRPr="00E43CC8" w:rsidRDefault="00C623CA" w:rsidP="004F3AA8"/>
    <w:sectPr w:rsidR="00C623CA" w:rsidRPr="00E43CC8" w:rsidSect="0015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8EB"/>
    <w:multiLevelType w:val="hybridMultilevel"/>
    <w:tmpl w:val="5A0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B4D"/>
    <w:multiLevelType w:val="multilevel"/>
    <w:tmpl w:val="802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929F9"/>
    <w:multiLevelType w:val="multilevel"/>
    <w:tmpl w:val="EB0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B47F7"/>
    <w:multiLevelType w:val="multilevel"/>
    <w:tmpl w:val="3B9050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89946C9"/>
    <w:multiLevelType w:val="hybridMultilevel"/>
    <w:tmpl w:val="872E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7711"/>
    <w:multiLevelType w:val="multilevel"/>
    <w:tmpl w:val="4A2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3EB"/>
    <w:rsid w:val="00011D76"/>
    <w:rsid w:val="00075C69"/>
    <w:rsid w:val="00132EDF"/>
    <w:rsid w:val="00156BDA"/>
    <w:rsid w:val="001A59D1"/>
    <w:rsid w:val="001F7A31"/>
    <w:rsid w:val="0020620C"/>
    <w:rsid w:val="002150E7"/>
    <w:rsid w:val="002B0B5D"/>
    <w:rsid w:val="003150D8"/>
    <w:rsid w:val="00335B21"/>
    <w:rsid w:val="00341E8C"/>
    <w:rsid w:val="00351E64"/>
    <w:rsid w:val="00376AB8"/>
    <w:rsid w:val="003A420A"/>
    <w:rsid w:val="003C61C7"/>
    <w:rsid w:val="003E1AC7"/>
    <w:rsid w:val="00420789"/>
    <w:rsid w:val="00445F33"/>
    <w:rsid w:val="00446004"/>
    <w:rsid w:val="00473BB0"/>
    <w:rsid w:val="0047553E"/>
    <w:rsid w:val="004764FF"/>
    <w:rsid w:val="00491E20"/>
    <w:rsid w:val="004F3AA8"/>
    <w:rsid w:val="004F577D"/>
    <w:rsid w:val="005053EB"/>
    <w:rsid w:val="0055099B"/>
    <w:rsid w:val="005963B0"/>
    <w:rsid w:val="005C01F4"/>
    <w:rsid w:val="0068628F"/>
    <w:rsid w:val="006B19EB"/>
    <w:rsid w:val="006F0A7D"/>
    <w:rsid w:val="00714CB6"/>
    <w:rsid w:val="00745265"/>
    <w:rsid w:val="007B6A2B"/>
    <w:rsid w:val="00806F5C"/>
    <w:rsid w:val="00854BF6"/>
    <w:rsid w:val="008A769B"/>
    <w:rsid w:val="009147C0"/>
    <w:rsid w:val="0096521E"/>
    <w:rsid w:val="009D60E1"/>
    <w:rsid w:val="00AC39C5"/>
    <w:rsid w:val="00AF161F"/>
    <w:rsid w:val="00AF52EF"/>
    <w:rsid w:val="00AF6300"/>
    <w:rsid w:val="00B04477"/>
    <w:rsid w:val="00B119C0"/>
    <w:rsid w:val="00B35F97"/>
    <w:rsid w:val="00B73B98"/>
    <w:rsid w:val="00B95E32"/>
    <w:rsid w:val="00BB4C09"/>
    <w:rsid w:val="00BC5756"/>
    <w:rsid w:val="00C07121"/>
    <w:rsid w:val="00C14899"/>
    <w:rsid w:val="00C27442"/>
    <w:rsid w:val="00C623CA"/>
    <w:rsid w:val="00C95990"/>
    <w:rsid w:val="00C9799C"/>
    <w:rsid w:val="00CC0117"/>
    <w:rsid w:val="00CF2055"/>
    <w:rsid w:val="00D350B0"/>
    <w:rsid w:val="00D71CCF"/>
    <w:rsid w:val="00DA1DF1"/>
    <w:rsid w:val="00E25CE5"/>
    <w:rsid w:val="00E43CC8"/>
    <w:rsid w:val="00E73198"/>
    <w:rsid w:val="00E75714"/>
    <w:rsid w:val="00ED2EC1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65E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7"/>
    <w:pPr>
      <w:spacing w:after="0" w:line="240" w:lineRule="auto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6521E"/>
    <w:pPr>
      <w:keepNext/>
      <w:ind w:firstLine="180"/>
      <w:jc w:val="center"/>
      <w:outlineLvl w:val="0"/>
    </w:pPr>
    <w:rPr>
      <w:rFonts w:eastAsia="Times New Roman"/>
      <w:b/>
      <w:bCs/>
      <w:color w:val="auto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21E"/>
    <w:pPr>
      <w:keepNext/>
      <w:jc w:val="center"/>
      <w:outlineLvl w:val="1"/>
    </w:pPr>
    <w:rPr>
      <w:rFonts w:eastAsia="Times New Roman"/>
      <w:b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1A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3E1AC7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3E1AC7"/>
    <w:pPr>
      <w:widowControl w:val="0"/>
      <w:autoSpaceDE w:val="0"/>
      <w:autoSpaceDN w:val="0"/>
      <w:adjustRightInd w:val="0"/>
      <w:spacing w:line="216" w:lineRule="exact"/>
    </w:pPr>
    <w:rPr>
      <w:rFonts w:eastAsia="Calibri"/>
      <w:color w:val="auto"/>
      <w:sz w:val="24"/>
      <w:szCs w:val="24"/>
      <w:lang w:eastAsia="ru-RU"/>
    </w:rPr>
  </w:style>
  <w:style w:type="character" w:customStyle="1" w:styleId="FontStyle43">
    <w:name w:val="Font Style43"/>
    <w:uiPriority w:val="99"/>
    <w:rsid w:val="003E1AC7"/>
    <w:rPr>
      <w:rFonts w:ascii="Times New Roman" w:hAnsi="Times New Roman" w:cs="Times New Roman"/>
      <w:i/>
      <w:iCs/>
      <w:sz w:val="18"/>
      <w:szCs w:val="18"/>
    </w:rPr>
  </w:style>
  <w:style w:type="paragraph" w:customStyle="1" w:styleId="11">
    <w:name w:val="Без интервала1"/>
    <w:rsid w:val="003E1A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3E1A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E1AC7"/>
    <w:rPr>
      <w:rFonts w:ascii="Calibri" w:eastAsia="Calibri" w:hAnsi="Calibri" w:cs="Times New Roman"/>
    </w:rPr>
  </w:style>
  <w:style w:type="character" w:customStyle="1" w:styleId="12">
    <w:name w:val="Основной текст1"/>
    <w:rsid w:val="003E1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0">
    <w:name w:val="c0"/>
    <w:basedOn w:val="a0"/>
    <w:rsid w:val="003E1AC7"/>
  </w:style>
  <w:style w:type="character" w:customStyle="1" w:styleId="c0c1">
    <w:name w:val="c0 c1"/>
    <w:basedOn w:val="a0"/>
    <w:rsid w:val="003E1AC7"/>
  </w:style>
  <w:style w:type="paragraph" w:customStyle="1" w:styleId="c4c25c8c95">
    <w:name w:val="c4 c25 c8 c95"/>
    <w:basedOn w:val="a"/>
    <w:rsid w:val="0068628F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53E"/>
    <w:rPr>
      <w:rFonts w:ascii="Tahoma" w:eastAsia="Arial Unicode MS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rsid w:val="008A769B"/>
    <w:pPr>
      <w:widowControl w:val="0"/>
      <w:suppressAutoHyphens/>
      <w:spacing w:after="120"/>
    </w:pPr>
    <w:rPr>
      <w:rFonts w:ascii="Nimbus Roman No9 L" w:eastAsia="DejaVu Sans" w:hAnsi="Nimbus Roman No9 L" w:cs="DejaVu Sans"/>
      <w:color w:val="auto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A769B"/>
    <w:rPr>
      <w:rFonts w:ascii="Nimbus Roman No9 L" w:eastAsia="DejaVu Sans" w:hAnsi="Nimbus Roman No9 L" w:cs="DejaVu Sans"/>
      <w:kern w:val="1"/>
      <w:sz w:val="24"/>
      <w:szCs w:val="24"/>
      <w:lang w:eastAsia="zh-CN" w:bidi="hi-IN"/>
    </w:rPr>
  </w:style>
  <w:style w:type="paragraph" w:styleId="aa">
    <w:name w:val="Plain Text"/>
    <w:basedOn w:val="a"/>
    <w:link w:val="ab"/>
    <w:uiPriority w:val="99"/>
    <w:semiHidden/>
    <w:unhideWhenUsed/>
    <w:rsid w:val="008A769B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8A76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Новый"/>
    <w:basedOn w:val="a"/>
    <w:rsid w:val="008A769B"/>
    <w:pPr>
      <w:spacing w:line="360" w:lineRule="auto"/>
      <w:ind w:firstLine="454"/>
      <w:jc w:val="both"/>
    </w:pPr>
    <w:rPr>
      <w:rFonts w:eastAsia="Calibri"/>
      <w:color w:val="auto"/>
      <w:szCs w:val="24"/>
    </w:rPr>
  </w:style>
  <w:style w:type="character" w:styleId="ad">
    <w:name w:val="Emphasis"/>
    <w:qFormat/>
    <w:rsid w:val="008A769B"/>
    <w:rPr>
      <w:i/>
    </w:rPr>
  </w:style>
  <w:style w:type="paragraph" w:customStyle="1" w:styleId="13">
    <w:name w:val="Обычный (веб)1"/>
    <w:basedOn w:val="a"/>
    <w:rsid w:val="008A769B"/>
    <w:pPr>
      <w:suppressAutoHyphens/>
    </w:pPr>
    <w:rPr>
      <w:rFonts w:eastAsia="Times New Roman"/>
      <w:color w:val="auto"/>
      <w:sz w:val="24"/>
      <w:szCs w:val="24"/>
      <w:lang w:eastAsia="ar-SA"/>
    </w:rPr>
  </w:style>
  <w:style w:type="paragraph" w:customStyle="1" w:styleId="21">
    <w:name w:val="Без интервала2"/>
    <w:rsid w:val="008A769B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maintext">
    <w:name w:val="maintext"/>
    <w:basedOn w:val="a"/>
    <w:rsid w:val="008A769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521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52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96521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73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B6479-00B3-470F-BE9A-A6B0259C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K-000</dc:creator>
  <cp:keywords/>
  <dc:description/>
  <cp:lastModifiedBy>Загайнова Светлана Александровна</cp:lastModifiedBy>
  <cp:revision>44</cp:revision>
  <cp:lastPrinted>2020-09-18T13:18:00Z</cp:lastPrinted>
  <dcterms:created xsi:type="dcterms:W3CDTF">2019-02-04T05:26:00Z</dcterms:created>
  <dcterms:modified xsi:type="dcterms:W3CDTF">2024-10-04T07:48:00Z</dcterms:modified>
</cp:coreProperties>
</file>