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B2" w:rsidRDefault="006412B2" w:rsidP="006412B2">
      <w:pPr>
        <w:spacing w:after="0"/>
        <w:jc w:val="center"/>
        <w:rPr>
          <w:rFonts w:ascii="Times New Roman" w:hAnsi="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412B2" w:rsidTr="009E47FA">
        <w:trPr>
          <w:trHeight w:val="1331"/>
        </w:trPr>
        <w:tc>
          <w:tcPr>
            <w:tcW w:w="4785" w:type="dxa"/>
            <w:hideMark/>
          </w:tcPr>
          <w:p w:rsidR="006412B2" w:rsidRDefault="006412B2" w:rsidP="009E47FA">
            <w:pPr>
              <w:rPr>
                <w:rFonts w:ascii="Times New Roman" w:hAnsi="Times New Roman"/>
                <w:sz w:val="20"/>
                <w:szCs w:val="20"/>
              </w:rPr>
            </w:pPr>
            <w:r>
              <w:rPr>
                <w:rFonts w:ascii="Times New Roman" w:hAnsi="Times New Roman"/>
                <w:sz w:val="20"/>
                <w:szCs w:val="20"/>
              </w:rPr>
              <w:t xml:space="preserve">Приложение к </w:t>
            </w:r>
            <w:proofErr w:type="gramStart"/>
            <w:r>
              <w:rPr>
                <w:rFonts w:ascii="Times New Roman" w:hAnsi="Times New Roman"/>
                <w:sz w:val="20"/>
                <w:szCs w:val="20"/>
              </w:rPr>
              <w:t>основной</w:t>
            </w:r>
            <w:proofErr w:type="gramEnd"/>
            <w:r>
              <w:rPr>
                <w:rFonts w:ascii="Times New Roman" w:hAnsi="Times New Roman"/>
                <w:sz w:val="20"/>
                <w:szCs w:val="20"/>
              </w:rPr>
              <w:t xml:space="preserve"> образовательной</w:t>
            </w:r>
          </w:p>
          <w:p w:rsidR="006412B2" w:rsidRDefault="006412B2" w:rsidP="009E47FA">
            <w:pPr>
              <w:rPr>
                <w:rFonts w:ascii="Times New Roman" w:hAnsi="Times New Roman"/>
                <w:sz w:val="20"/>
                <w:szCs w:val="20"/>
              </w:rPr>
            </w:pPr>
            <w:r>
              <w:rPr>
                <w:rFonts w:ascii="Times New Roman" w:hAnsi="Times New Roman"/>
                <w:sz w:val="20"/>
                <w:szCs w:val="20"/>
              </w:rPr>
              <w:t>программе начального общего образования</w:t>
            </w:r>
          </w:p>
          <w:p w:rsidR="006412B2" w:rsidRDefault="006412B2" w:rsidP="009E47FA">
            <w:pPr>
              <w:rPr>
                <w:rFonts w:ascii="Times New Roman" w:hAnsi="Times New Roman"/>
                <w:b/>
                <w:sz w:val="28"/>
                <w:szCs w:val="28"/>
              </w:rPr>
            </w:pPr>
            <w:r w:rsidRPr="00775BB1">
              <w:rPr>
                <w:rFonts w:ascii="Times New Roman" w:hAnsi="Times New Roman"/>
                <w:sz w:val="20"/>
                <w:szCs w:val="20"/>
              </w:rPr>
              <w:t xml:space="preserve">приказ </w:t>
            </w:r>
            <w:r w:rsidR="00775BB1" w:rsidRPr="00775BB1">
              <w:rPr>
                <w:rFonts w:ascii="Times New Roman" w:hAnsi="Times New Roman"/>
                <w:sz w:val="20"/>
                <w:szCs w:val="20"/>
                <w:u w:val="single"/>
              </w:rPr>
              <w:t>от 28.06.2024 № ГЛС-13-401/4</w:t>
            </w:r>
          </w:p>
        </w:tc>
        <w:tc>
          <w:tcPr>
            <w:tcW w:w="4785" w:type="dxa"/>
            <w:hideMark/>
          </w:tcPr>
          <w:p w:rsidR="006412B2" w:rsidRDefault="006412B2" w:rsidP="009E47FA">
            <w:pPr>
              <w:rPr>
                <w:rFonts w:ascii="Times New Roman" w:hAnsi="Times New Roman"/>
                <w:sz w:val="20"/>
                <w:szCs w:val="20"/>
              </w:rPr>
            </w:pPr>
          </w:p>
        </w:tc>
      </w:tr>
    </w:tbl>
    <w:p w:rsidR="006412B2" w:rsidRDefault="006412B2" w:rsidP="006412B2">
      <w:pPr>
        <w:spacing w:after="0"/>
        <w:jc w:val="center"/>
        <w:rPr>
          <w:rFonts w:ascii="Times New Roman" w:hAnsi="Times New Roman"/>
          <w:b/>
          <w:sz w:val="28"/>
          <w:szCs w:val="28"/>
        </w:rPr>
      </w:pPr>
      <w:r>
        <w:rPr>
          <w:rFonts w:ascii="Times New Roman" w:hAnsi="Times New Roman"/>
          <w:b/>
          <w:sz w:val="28"/>
          <w:szCs w:val="28"/>
        </w:rPr>
        <w:t>Пояснительная записка к учебному плану</w:t>
      </w:r>
    </w:p>
    <w:p w:rsidR="006412B2" w:rsidRDefault="006412B2" w:rsidP="006412B2">
      <w:pPr>
        <w:spacing w:after="0"/>
        <w:jc w:val="center"/>
        <w:rPr>
          <w:rFonts w:ascii="Times New Roman" w:hAnsi="Times New Roman"/>
          <w:b/>
          <w:sz w:val="28"/>
          <w:szCs w:val="28"/>
        </w:rPr>
      </w:pPr>
      <w:r>
        <w:rPr>
          <w:rFonts w:ascii="Times New Roman" w:hAnsi="Times New Roman"/>
          <w:b/>
          <w:sz w:val="28"/>
          <w:szCs w:val="28"/>
        </w:rPr>
        <w:t xml:space="preserve">начального общего образования </w:t>
      </w:r>
    </w:p>
    <w:p w:rsidR="006412B2" w:rsidRDefault="006412B2" w:rsidP="006412B2">
      <w:pPr>
        <w:spacing w:after="0"/>
        <w:jc w:val="center"/>
        <w:rPr>
          <w:rFonts w:ascii="Times New Roman" w:hAnsi="Times New Roman"/>
          <w:b/>
          <w:sz w:val="28"/>
          <w:szCs w:val="28"/>
        </w:rPr>
      </w:pPr>
      <w:r>
        <w:rPr>
          <w:rFonts w:ascii="Times New Roman" w:hAnsi="Times New Roman"/>
          <w:b/>
          <w:sz w:val="28"/>
          <w:szCs w:val="28"/>
        </w:rPr>
        <w:t>МБОУ гимназии «Лаборатория Салахова»                                                                                         на 2024/25 учебный год</w:t>
      </w:r>
    </w:p>
    <w:p w:rsidR="006412B2" w:rsidRDefault="006412B2" w:rsidP="006412B2">
      <w:pPr>
        <w:spacing w:after="0"/>
        <w:jc w:val="both"/>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rPr>
        <w:tab/>
      </w:r>
      <w:r>
        <w:rPr>
          <w:rFonts w:ascii="Times New Roman" w:eastAsia="Times New Roman" w:hAnsi="Times New Roman"/>
          <w:sz w:val="28"/>
          <w:szCs w:val="28"/>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6412B2" w:rsidRDefault="006412B2" w:rsidP="006412B2">
      <w:pPr>
        <w:widowControl w:val="0"/>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Учебный план МБОУ гимназии «Лаборатория Салахова», реализующей основные общеобразовательные программы начального общего образования, сформирован в соответствии с требованиями, изложенными в следующих документах:</w:t>
      </w:r>
    </w:p>
    <w:p w:rsidR="006412B2" w:rsidRDefault="006412B2" w:rsidP="006412B2">
      <w:pPr>
        <w:widowControl w:val="0"/>
        <w:numPr>
          <w:ilvl w:val="0"/>
          <w:numId w:val="1"/>
        </w:numPr>
        <w:tabs>
          <w:tab w:val="left" w:pos="426"/>
        </w:tabs>
        <w:autoSpaceDE w:val="0"/>
        <w:autoSpaceDN w:val="0"/>
        <w:adjustRightInd w:val="0"/>
        <w:spacing w:after="0"/>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Закон от 29.12.2012 № 273-ФЗ «Об образовании в Российской Федерации» (далее – ФЗ-273) (с изменениями);</w:t>
      </w:r>
    </w:p>
    <w:p w:rsidR="006412B2" w:rsidRPr="000F5C91" w:rsidRDefault="006412B2" w:rsidP="006412B2">
      <w:pPr>
        <w:widowControl w:val="0"/>
        <w:numPr>
          <w:ilvl w:val="0"/>
          <w:numId w:val="1"/>
        </w:numPr>
        <w:tabs>
          <w:tab w:val="left" w:pos="426"/>
        </w:tabs>
        <w:autoSpaceDE w:val="0"/>
        <w:autoSpaceDN w:val="0"/>
        <w:adjustRightInd w:val="0"/>
        <w:spacing w:after="0"/>
        <w:ind w:left="0" w:firstLine="0"/>
        <w:jc w:val="both"/>
        <w:rPr>
          <w:rFonts w:ascii="Times New Roman" w:eastAsia="Times New Roman" w:hAnsi="Times New Roman"/>
          <w:sz w:val="28"/>
          <w:szCs w:val="28"/>
          <w:lang w:eastAsia="ru-RU"/>
        </w:rPr>
      </w:pPr>
      <w:r w:rsidRPr="000F5C91">
        <w:rPr>
          <w:rFonts w:ascii="Times New Roman" w:eastAsia="Times New Roman" w:hAnsi="Times New Roman"/>
          <w:sz w:val="28"/>
          <w:szCs w:val="28"/>
          <w:lang w:eastAsia="ru-RU"/>
        </w:rPr>
        <w:t>Приказ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w:t>
      </w:r>
      <w:r>
        <w:rPr>
          <w:rFonts w:ascii="Times New Roman" w:eastAsia="Times New Roman" w:hAnsi="Times New Roman"/>
          <w:sz w:val="28"/>
          <w:szCs w:val="28"/>
          <w:lang w:eastAsia="ru-RU"/>
        </w:rPr>
        <w:t xml:space="preserve"> (с изменениями)</w:t>
      </w:r>
      <w:r w:rsidRPr="000F5C91">
        <w:rPr>
          <w:rFonts w:ascii="Times New Roman" w:eastAsia="Times New Roman" w:hAnsi="Times New Roman"/>
          <w:sz w:val="28"/>
          <w:szCs w:val="28"/>
          <w:lang w:eastAsia="ru-RU"/>
        </w:rPr>
        <w:t>;</w:t>
      </w:r>
    </w:p>
    <w:p w:rsidR="006412B2" w:rsidRDefault="006412B2" w:rsidP="006412B2">
      <w:pPr>
        <w:pStyle w:val="a5"/>
        <w:numPr>
          <w:ilvl w:val="0"/>
          <w:numId w:val="1"/>
        </w:numPr>
        <w:ind w:left="0" w:firstLine="0"/>
        <w:jc w:val="both"/>
        <w:rPr>
          <w:sz w:val="28"/>
          <w:szCs w:val="28"/>
          <w:lang w:val="ru-RU" w:eastAsia="ru-RU"/>
        </w:rPr>
      </w:pPr>
      <w:r w:rsidRPr="00B41CD5">
        <w:rPr>
          <w:sz w:val="28"/>
          <w:szCs w:val="28"/>
          <w:lang w:val="ru-RU" w:eastAsia="ru-RU"/>
        </w:rPr>
        <w:t>Федеральной образовательной программой начального общего образования, утвержденной приказом Министерства просве</w:t>
      </w:r>
      <w:r w:rsidR="00DE5B35">
        <w:rPr>
          <w:sz w:val="28"/>
          <w:szCs w:val="28"/>
          <w:lang w:val="ru-RU" w:eastAsia="ru-RU"/>
        </w:rPr>
        <w:t>щения Российской Федерации от 18 мая</w:t>
      </w:r>
      <w:r w:rsidRPr="00B41CD5">
        <w:rPr>
          <w:sz w:val="28"/>
          <w:szCs w:val="28"/>
          <w:lang w:val="ru-RU" w:eastAsia="ru-RU"/>
        </w:rPr>
        <w:t xml:space="preserve"> 202</w:t>
      </w:r>
      <w:r w:rsidR="00DE5B35">
        <w:rPr>
          <w:sz w:val="28"/>
          <w:szCs w:val="28"/>
          <w:lang w:val="ru-RU" w:eastAsia="ru-RU"/>
        </w:rPr>
        <w:t>3г. № 372</w:t>
      </w:r>
      <w:r w:rsidRPr="00B41CD5">
        <w:rPr>
          <w:sz w:val="28"/>
          <w:szCs w:val="28"/>
          <w:lang w:val="ru-RU" w:eastAsia="ru-RU"/>
        </w:rPr>
        <w:t>;</w:t>
      </w:r>
    </w:p>
    <w:p w:rsidR="00961034" w:rsidRPr="00961034" w:rsidRDefault="00961034" w:rsidP="00961034">
      <w:pPr>
        <w:pStyle w:val="a5"/>
        <w:numPr>
          <w:ilvl w:val="0"/>
          <w:numId w:val="1"/>
        </w:numPr>
        <w:ind w:left="0" w:firstLine="0"/>
        <w:jc w:val="both"/>
        <w:rPr>
          <w:sz w:val="28"/>
          <w:szCs w:val="28"/>
          <w:lang w:val="ru-RU" w:eastAsia="ru-RU"/>
        </w:rPr>
      </w:pPr>
      <w:r w:rsidRPr="00961034">
        <w:rPr>
          <w:color w:val="333333"/>
          <w:sz w:val="28"/>
          <w:szCs w:val="28"/>
          <w:shd w:val="clear" w:color="auto" w:fill="FFFFFF"/>
        </w:rPr>
        <w:t>Приказ Министерства просвещения Российской Федерации от 22.01.2024 № 31"О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961034">
        <w:rPr>
          <w:color w:val="333333"/>
          <w:sz w:val="28"/>
          <w:szCs w:val="28"/>
          <w:shd w:val="clear" w:color="auto" w:fill="FFFFFF"/>
          <w:lang w:val="ru-RU"/>
        </w:rPr>
        <w:t>;</w:t>
      </w:r>
    </w:p>
    <w:p w:rsidR="006412B2" w:rsidRDefault="006412B2" w:rsidP="006412B2">
      <w:pPr>
        <w:widowControl w:val="0"/>
        <w:numPr>
          <w:ilvl w:val="0"/>
          <w:numId w:val="1"/>
        </w:numPr>
        <w:tabs>
          <w:tab w:val="left" w:pos="426"/>
        </w:tabs>
        <w:autoSpaceDE w:val="0"/>
        <w:autoSpaceDN w:val="0"/>
        <w:adjustRightInd w:val="0"/>
        <w:spacing w:after="0"/>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28.09.2020 года №28 «Об утверждении санитарных правил СП 2.4.3648-20 «Санитарно-эпидемиологические требованиями к организациям воспитания и  обучения, отдыха и оздоровления детей и молодежи»; </w:t>
      </w:r>
    </w:p>
    <w:p w:rsidR="006412B2" w:rsidRDefault="006412B2" w:rsidP="006412B2">
      <w:pPr>
        <w:widowControl w:val="0"/>
        <w:numPr>
          <w:ilvl w:val="0"/>
          <w:numId w:val="1"/>
        </w:numPr>
        <w:tabs>
          <w:tab w:val="left" w:pos="426"/>
        </w:tabs>
        <w:autoSpaceDE w:val="0"/>
        <w:autoSpaceDN w:val="0"/>
        <w:adjustRightInd w:val="0"/>
        <w:spacing w:after="0"/>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Главного 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412B2" w:rsidRDefault="006412B2" w:rsidP="006412B2">
      <w:pPr>
        <w:widowControl w:val="0"/>
        <w:numPr>
          <w:ilvl w:val="0"/>
          <w:numId w:val="1"/>
        </w:numPr>
        <w:tabs>
          <w:tab w:val="left" w:pos="426"/>
        </w:tabs>
        <w:autoSpaceDE w:val="0"/>
        <w:autoSpaceDN w:val="0"/>
        <w:adjustRightInd w:val="0"/>
        <w:spacing w:after="0"/>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Устав Муниципального бюджетного общеобразовательного учреждения гимназии «Лаборатория Салахова»</w:t>
      </w:r>
    </w:p>
    <w:p w:rsidR="006412B2" w:rsidRDefault="006412B2" w:rsidP="006412B2">
      <w:pPr>
        <w:widowControl w:val="0"/>
        <w:numPr>
          <w:ilvl w:val="0"/>
          <w:numId w:val="1"/>
        </w:numPr>
        <w:tabs>
          <w:tab w:val="left" w:pos="426"/>
        </w:tabs>
        <w:autoSpaceDE w:val="0"/>
        <w:autoSpaceDN w:val="0"/>
        <w:adjustRightInd w:val="0"/>
        <w:spacing w:after="0"/>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Основная образовательная программа начального общего образования Муниципального бюджетного общеобразовательного учреждения гимназии </w:t>
      </w:r>
      <w:r>
        <w:rPr>
          <w:rFonts w:ascii="Times New Roman" w:eastAsia="Times New Roman" w:hAnsi="Times New Roman"/>
          <w:sz w:val="28"/>
          <w:szCs w:val="28"/>
          <w:lang w:eastAsia="ru-RU"/>
        </w:rPr>
        <w:lastRenderedPageBreak/>
        <w:t>«Лаборатория Салахова»</w:t>
      </w:r>
    </w:p>
    <w:p w:rsidR="006412B2" w:rsidRPr="00111170" w:rsidRDefault="006412B2" w:rsidP="006412B2">
      <w:pPr>
        <w:widowControl w:val="0"/>
        <w:tabs>
          <w:tab w:val="left" w:pos="426"/>
        </w:tabs>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111170">
        <w:rPr>
          <w:rFonts w:ascii="Times New Roman" w:eastAsia="Times New Roman" w:hAnsi="Times New Roman"/>
          <w:sz w:val="28"/>
          <w:szCs w:val="28"/>
          <w:lang w:eastAsia="ru-RU"/>
        </w:rPr>
        <w:t xml:space="preserve">Учебный план является частью основной общеобразовательной программы начального общего образования Муниципального бюджетного общеобразовательного учреждения гимназии «Лаборатория Салахова» -  приказ </w:t>
      </w:r>
      <w:r w:rsidR="00775BB1" w:rsidRPr="00775BB1">
        <w:rPr>
          <w:rFonts w:ascii="Times New Roman" w:eastAsia="Times New Roman" w:hAnsi="Times New Roman"/>
          <w:sz w:val="28"/>
          <w:szCs w:val="28"/>
          <w:lang w:eastAsia="ru-RU"/>
        </w:rPr>
        <w:t>от 28.06.2024 года № ГЛС-13-401/</w:t>
      </w:r>
      <w:r w:rsidR="00775BB1">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111170">
        <w:rPr>
          <w:rFonts w:ascii="Times New Roman" w:eastAsia="Times New Roman" w:hAnsi="Times New Roman"/>
          <w:sz w:val="28"/>
          <w:szCs w:val="28"/>
          <w:lang w:eastAsia="ru-RU"/>
        </w:rPr>
        <w:t xml:space="preserve">и реализуется в </w:t>
      </w:r>
      <w:r w:rsidRPr="00111170">
        <w:rPr>
          <w:rFonts w:ascii="Times New Roman" w:eastAsia="Times New Roman" w:hAnsi="Times New Roman"/>
          <w:sz w:val="28"/>
          <w:szCs w:val="28"/>
          <w:lang w:val="en-US" w:eastAsia="ru-RU"/>
        </w:rPr>
        <w:t>I</w:t>
      </w:r>
      <w:r w:rsidRPr="00111170">
        <w:rPr>
          <w:rFonts w:ascii="Times New Roman" w:eastAsia="Times New Roman" w:hAnsi="Times New Roman"/>
          <w:sz w:val="28"/>
          <w:szCs w:val="28"/>
          <w:lang w:eastAsia="ru-RU"/>
        </w:rPr>
        <w:t>-</w:t>
      </w:r>
      <w:r w:rsidRPr="00111170">
        <w:rPr>
          <w:rFonts w:ascii="Times New Roman" w:eastAsia="Times New Roman" w:hAnsi="Times New Roman"/>
          <w:sz w:val="28"/>
          <w:szCs w:val="28"/>
          <w:lang w:val="en-US" w:eastAsia="ru-RU"/>
        </w:rPr>
        <w:t>IV</w:t>
      </w:r>
      <w:r w:rsidRPr="00111170">
        <w:rPr>
          <w:rFonts w:ascii="Times New Roman" w:eastAsia="Times New Roman" w:hAnsi="Times New Roman"/>
          <w:sz w:val="28"/>
          <w:szCs w:val="28"/>
          <w:lang w:eastAsia="ru-RU"/>
        </w:rPr>
        <w:t xml:space="preserve"> классах.</w:t>
      </w:r>
    </w:p>
    <w:p w:rsidR="006412B2" w:rsidRDefault="006412B2" w:rsidP="006412B2">
      <w:pPr>
        <w:widowControl w:val="0"/>
        <w:autoSpaceDE w:val="0"/>
        <w:autoSpaceDN w:val="0"/>
        <w:adjustRightInd w:val="0"/>
        <w:spacing w:after="0"/>
        <w:ind w:firstLine="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Учебный план обеспечивает выполнение гигиенических требований к режиму образовательного процесса, установленных СанПиН 1.2.3685–21</w:t>
      </w:r>
      <w:r w:rsidRPr="00436D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28.01.2021 года №2, и предусматривает 4-летний нормативный срок освоения образовательных программ начального общего образования для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IV</w:t>
      </w:r>
      <w:r>
        <w:rPr>
          <w:rFonts w:ascii="Times New Roman" w:eastAsia="Times New Roman" w:hAnsi="Times New Roman"/>
          <w:sz w:val="28"/>
          <w:szCs w:val="28"/>
          <w:lang w:eastAsia="ru-RU"/>
        </w:rPr>
        <w:t xml:space="preserve"> классов.</w:t>
      </w:r>
    </w:p>
    <w:p w:rsidR="006412B2" w:rsidRDefault="006412B2" w:rsidP="006412B2">
      <w:pPr>
        <w:widowControl w:val="0"/>
        <w:tabs>
          <w:tab w:val="left" w:pos="426"/>
        </w:tabs>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Образовательный процесс организован в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w:t>
      </w:r>
      <w:r w:rsidR="00DE5B35">
        <w:rPr>
          <w:rFonts w:ascii="Times New Roman" w:eastAsia="Times New Roman" w:hAnsi="Times New Roman"/>
          <w:sz w:val="28"/>
          <w:szCs w:val="28"/>
          <w:lang w:val="en-US" w:eastAsia="ru-RU"/>
        </w:rPr>
        <w:t>IV</w:t>
      </w:r>
      <w:r w:rsidR="00B174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классах в услов</w:t>
      </w:r>
      <w:r w:rsidR="00DE5B35">
        <w:rPr>
          <w:rFonts w:ascii="Times New Roman" w:eastAsia="Times New Roman" w:hAnsi="Times New Roman"/>
          <w:sz w:val="28"/>
          <w:szCs w:val="28"/>
          <w:lang w:eastAsia="ru-RU"/>
        </w:rPr>
        <w:t xml:space="preserve">иях пятидневной учебной недели </w:t>
      </w:r>
      <w:r>
        <w:rPr>
          <w:rFonts w:ascii="Times New Roman" w:eastAsia="Times New Roman" w:hAnsi="Times New Roman"/>
          <w:sz w:val="28"/>
          <w:szCs w:val="28"/>
          <w:lang w:eastAsia="ru-RU"/>
        </w:rPr>
        <w:t>классах в соответствии с Санитарно-эпидемиологическими нормами (СанПиН 1.2.3685–21), регламентирован Календарным учебным графиком на 202</w:t>
      </w:r>
      <w:r w:rsidR="00563A0A">
        <w:rPr>
          <w:rFonts w:ascii="Times New Roman" w:eastAsia="Times New Roman" w:hAnsi="Times New Roman"/>
          <w:sz w:val="28"/>
          <w:szCs w:val="28"/>
          <w:lang w:eastAsia="ru-RU"/>
        </w:rPr>
        <w:t>4</w:t>
      </w:r>
      <w:r>
        <w:rPr>
          <w:rFonts w:ascii="Times New Roman" w:eastAsia="Times New Roman" w:hAnsi="Times New Roman"/>
          <w:sz w:val="28"/>
          <w:szCs w:val="28"/>
          <w:lang w:eastAsia="ru-RU"/>
        </w:rPr>
        <w:t>/2</w:t>
      </w:r>
      <w:r w:rsidR="00563A0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учебный год, согласованным с Управляющим советом гимназии и утверждённым приказом </w:t>
      </w:r>
      <w:r w:rsidR="00775BB1" w:rsidRPr="00775BB1">
        <w:rPr>
          <w:rFonts w:ascii="Times New Roman" w:eastAsia="Times New Roman" w:hAnsi="Times New Roman"/>
          <w:sz w:val="28"/>
          <w:szCs w:val="28"/>
          <w:lang w:eastAsia="ru-RU"/>
        </w:rPr>
        <w:t>от 28.06.2024 года № ГЛС-13-401/</w:t>
      </w:r>
      <w:r w:rsidR="00775BB1">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 xml:space="preserve"> </w:t>
      </w:r>
      <w:r w:rsidRPr="00DC6ADB">
        <w:rPr>
          <w:rFonts w:ascii="Times New Roman" w:eastAsia="Times New Roman" w:hAnsi="Times New Roman"/>
          <w:sz w:val="28"/>
          <w:szCs w:val="28"/>
          <w:lang w:eastAsia="ru-RU"/>
        </w:rPr>
        <w:t>Муниципального бюджетного общеобразовательного учреждения гимназии «Лаборатория Салахова».</w:t>
      </w:r>
      <w:r>
        <w:rPr>
          <w:rFonts w:ascii="Times New Roman" w:eastAsia="Times New Roman" w:hAnsi="Times New Roman"/>
          <w:sz w:val="28"/>
          <w:szCs w:val="28"/>
          <w:lang w:eastAsia="ru-RU"/>
        </w:rPr>
        <w:t xml:space="preserve">         </w:t>
      </w:r>
    </w:p>
    <w:p w:rsidR="006412B2" w:rsidRDefault="006412B2" w:rsidP="006412B2">
      <w:pPr>
        <w:widowControl w:val="0"/>
        <w:autoSpaceDE w:val="0"/>
        <w:autoSpaceDN w:val="0"/>
        <w:adjustRightInd w:val="0"/>
        <w:spacing w:after="0"/>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Учебный год </w:t>
      </w:r>
      <w:r>
        <w:rPr>
          <w:rFonts w:ascii="Times New Roman" w:hAnsi="Times New Roman"/>
          <w:sz w:val="28"/>
          <w:szCs w:val="28"/>
        </w:rPr>
        <w:t xml:space="preserve">в МБОУ гимназия «Лаборатория Салахова»  </w:t>
      </w:r>
      <w:r>
        <w:rPr>
          <w:rFonts w:ascii="Times New Roman" w:eastAsia="Times New Roman" w:hAnsi="Times New Roman"/>
          <w:sz w:val="28"/>
          <w:szCs w:val="28"/>
          <w:lang w:eastAsia="ru-RU"/>
        </w:rPr>
        <w:t xml:space="preserve">начинается  </w:t>
      </w:r>
    </w:p>
    <w:p w:rsidR="006412B2" w:rsidRDefault="00563A0A" w:rsidP="006412B2">
      <w:pPr>
        <w:widowControl w:val="0"/>
        <w:autoSpaceDE w:val="0"/>
        <w:autoSpaceDN w:val="0"/>
        <w:adjustRightInd w:val="0"/>
        <w:spacing w:after="0"/>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412B2">
        <w:rPr>
          <w:rFonts w:ascii="Times New Roman" w:eastAsia="Times New Roman" w:hAnsi="Times New Roman"/>
          <w:sz w:val="28"/>
          <w:szCs w:val="28"/>
          <w:lang w:eastAsia="ru-RU"/>
        </w:rPr>
        <w:t xml:space="preserve"> сентября.</w:t>
      </w:r>
    </w:p>
    <w:p w:rsidR="006412B2" w:rsidRDefault="006412B2" w:rsidP="006412B2">
      <w:pPr>
        <w:widowControl w:val="0"/>
        <w:tabs>
          <w:tab w:val="left" w:pos="426"/>
        </w:tabs>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6412B2" w:rsidRDefault="006412B2" w:rsidP="006412B2">
      <w:pPr>
        <w:pStyle w:val="a5"/>
        <w:numPr>
          <w:ilvl w:val="0"/>
          <w:numId w:val="2"/>
        </w:numPr>
        <w:spacing w:line="276" w:lineRule="auto"/>
        <w:ind w:left="0"/>
        <w:jc w:val="both"/>
        <w:rPr>
          <w:sz w:val="28"/>
          <w:szCs w:val="28"/>
          <w:lang w:eastAsia="ru-RU"/>
        </w:rPr>
      </w:pPr>
      <w:r>
        <w:rPr>
          <w:spacing w:val="-3"/>
          <w:sz w:val="28"/>
          <w:szCs w:val="28"/>
          <w:lang w:eastAsia="ru-RU"/>
        </w:rPr>
        <w:t xml:space="preserve">продолжительность </w:t>
      </w:r>
      <w:r>
        <w:rPr>
          <w:sz w:val="28"/>
          <w:szCs w:val="28"/>
          <w:lang w:eastAsia="ru-RU"/>
        </w:rPr>
        <w:t xml:space="preserve">каникул в течение учебного года составляет </w:t>
      </w:r>
      <w:r>
        <w:rPr>
          <w:sz w:val="28"/>
          <w:szCs w:val="28"/>
          <w:lang w:val="ru-RU" w:eastAsia="ru-RU"/>
        </w:rPr>
        <w:t>36</w:t>
      </w:r>
      <w:r>
        <w:rPr>
          <w:sz w:val="28"/>
          <w:szCs w:val="28"/>
          <w:lang w:eastAsia="ru-RU"/>
        </w:rPr>
        <w:t xml:space="preserve"> день в </w:t>
      </w:r>
      <w:r>
        <w:rPr>
          <w:sz w:val="28"/>
          <w:szCs w:val="28"/>
          <w:lang w:val="ru-RU" w:eastAsia="ru-RU"/>
        </w:rPr>
        <w:t xml:space="preserve">     </w:t>
      </w:r>
      <w:r>
        <w:rPr>
          <w:sz w:val="28"/>
          <w:szCs w:val="28"/>
          <w:lang w:eastAsia="ru-RU"/>
        </w:rPr>
        <w:t>1 классах</w:t>
      </w:r>
      <w:r>
        <w:rPr>
          <w:sz w:val="28"/>
          <w:szCs w:val="28"/>
          <w:lang w:val="ru-RU" w:eastAsia="ru-RU"/>
        </w:rPr>
        <w:t xml:space="preserve"> (дополнительные каникулы в феврале – 9 дней)</w:t>
      </w:r>
      <w:r>
        <w:rPr>
          <w:sz w:val="28"/>
          <w:szCs w:val="28"/>
          <w:lang w:eastAsia="ru-RU"/>
        </w:rPr>
        <w:t xml:space="preserve">, </w:t>
      </w:r>
      <w:r>
        <w:rPr>
          <w:sz w:val="28"/>
          <w:szCs w:val="28"/>
          <w:lang w:val="ru-RU" w:eastAsia="ru-RU"/>
        </w:rPr>
        <w:t>27</w:t>
      </w:r>
      <w:r>
        <w:rPr>
          <w:sz w:val="28"/>
          <w:szCs w:val="28"/>
          <w:lang w:eastAsia="ru-RU"/>
        </w:rPr>
        <w:t xml:space="preserve"> календарных дней в</w:t>
      </w:r>
      <w:r>
        <w:rPr>
          <w:sz w:val="28"/>
          <w:szCs w:val="28"/>
          <w:lang w:val="ru-RU" w:eastAsia="ru-RU"/>
        </w:rPr>
        <w:t>о</w:t>
      </w:r>
      <w:r>
        <w:rPr>
          <w:sz w:val="28"/>
          <w:szCs w:val="28"/>
          <w:lang w:eastAsia="ru-RU"/>
        </w:rPr>
        <w:t xml:space="preserve"> </w:t>
      </w:r>
      <w:r>
        <w:rPr>
          <w:sz w:val="28"/>
          <w:szCs w:val="28"/>
          <w:lang w:val="ru-RU" w:eastAsia="ru-RU"/>
        </w:rPr>
        <w:t>2</w:t>
      </w:r>
      <w:r>
        <w:rPr>
          <w:sz w:val="28"/>
          <w:szCs w:val="28"/>
          <w:lang w:eastAsia="ru-RU"/>
        </w:rPr>
        <w:t>-4 классах</w:t>
      </w:r>
      <w:r>
        <w:rPr>
          <w:sz w:val="28"/>
          <w:szCs w:val="28"/>
          <w:lang w:val="ru-RU" w:eastAsia="ru-RU"/>
        </w:rPr>
        <w:t>;</w:t>
      </w:r>
    </w:p>
    <w:p w:rsidR="006412B2" w:rsidRDefault="006412B2" w:rsidP="006412B2">
      <w:pPr>
        <w:pStyle w:val="a5"/>
        <w:numPr>
          <w:ilvl w:val="0"/>
          <w:numId w:val="2"/>
        </w:numPr>
        <w:spacing w:line="276" w:lineRule="auto"/>
        <w:ind w:left="0"/>
        <w:jc w:val="both"/>
        <w:rPr>
          <w:sz w:val="28"/>
          <w:szCs w:val="28"/>
          <w:lang w:eastAsia="ru-RU"/>
        </w:rPr>
      </w:pPr>
      <w:r>
        <w:rPr>
          <w:sz w:val="28"/>
          <w:szCs w:val="28"/>
          <w:lang w:eastAsia="ru-RU"/>
        </w:rPr>
        <w:t>летние каникулы для 1</w:t>
      </w:r>
      <w:r>
        <w:rPr>
          <w:sz w:val="28"/>
          <w:szCs w:val="28"/>
          <w:lang w:val="ru-RU" w:eastAsia="ru-RU"/>
        </w:rPr>
        <w:t xml:space="preserve"> </w:t>
      </w:r>
      <w:r>
        <w:rPr>
          <w:sz w:val="28"/>
          <w:szCs w:val="28"/>
          <w:lang w:eastAsia="ru-RU"/>
        </w:rPr>
        <w:t xml:space="preserve">классов с </w:t>
      </w:r>
      <w:r>
        <w:rPr>
          <w:sz w:val="28"/>
          <w:szCs w:val="28"/>
          <w:lang w:val="ru-RU" w:eastAsia="ru-RU"/>
        </w:rPr>
        <w:t>25</w:t>
      </w:r>
      <w:r>
        <w:rPr>
          <w:sz w:val="28"/>
          <w:szCs w:val="28"/>
          <w:lang w:eastAsia="ru-RU"/>
        </w:rPr>
        <w:t xml:space="preserve"> мая  по 31 август</w:t>
      </w:r>
      <w:r>
        <w:rPr>
          <w:sz w:val="28"/>
          <w:szCs w:val="28"/>
          <w:lang w:val="ru-RU" w:eastAsia="ru-RU"/>
        </w:rPr>
        <w:t>а</w:t>
      </w:r>
      <w:r>
        <w:rPr>
          <w:sz w:val="28"/>
          <w:szCs w:val="28"/>
          <w:lang w:eastAsia="ru-RU"/>
        </w:rPr>
        <w:t>.</w:t>
      </w:r>
    </w:p>
    <w:p w:rsidR="006412B2" w:rsidRDefault="006412B2" w:rsidP="006412B2">
      <w:pPr>
        <w:pStyle w:val="a5"/>
        <w:numPr>
          <w:ilvl w:val="0"/>
          <w:numId w:val="2"/>
        </w:numPr>
        <w:spacing w:line="276" w:lineRule="auto"/>
        <w:ind w:left="0"/>
        <w:jc w:val="both"/>
        <w:rPr>
          <w:sz w:val="28"/>
          <w:szCs w:val="28"/>
          <w:lang w:eastAsia="ru-RU"/>
        </w:rPr>
      </w:pPr>
      <w:r>
        <w:rPr>
          <w:sz w:val="28"/>
          <w:szCs w:val="28"/>
          <w:lang w:eastAsia="ru-RU"/>
        </w:rPr>
        <w:t xml:space="preserve">летние каникулы для </w:t>
      </w:r>
      <w:r>
        <w:rPr>
          <w:sz w:val="28"/>
          <w:szCs w:val="28"/>
          <w:lang w:val="ru-RU" w:eastAsia="ru-RU"/>
        </w:rPr>
        <w:t xml:space="preserve">2-4 </w:t>
      </w:r>
      <w:r>
        <w:rPr>
          <w:sz w:val="28"/>
          <w:szCs w:val="28"/>
          <w:lang w:eastAsia="ru-RU"/>
        </w:rPr>
        <w:t xml:space="preserve">классов с </w:t>
      </w:r>
      <w:r>
        <w:rPr>
          <w:sz w:val="28"/>
          <w:szCs w:val="28"/>
          <w:lang w:val="ru-RU" w:eastAsia="ru-RU"/>
        </w:rPr>
        <w:t>25</w:t>
      </w:r>
      <w:r>
        <w:rPr>
          <w:sz w:val="28"/>
          <w:szCs w:val="28"/>
          <w:lang w:eastAsia="ru-RU"/>
        </w:rPr>
        <w:t xml:space="preserve"> мая  по 31 август</w:t>
      </w:r>
      <w:r>
        <w:rPr>
          <w:sz w:val="28"/>
          <w:szCs w:val="28"/>
          <w:lang w:val="ru-RU" w:eastAsia="ru-RU"/>
        </w:rPr>
        <w:t>а</w:t>
      </w:r>
      <w:r>
        <w:rPr>
          <w:sz w:val="28"/>
          <w:szCs w:val="28"/>
          <w:lang w:eastAsia="ru-RU"/>
        </w:rPr>
        <w:t>.</w:t>
      </w:r>
    </w:p>
    <w:p w:rsidR="006412B2" w:rsidRDefault="006412B2" w:rsidP="006412B2">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Обучение первоклассников проводится с соблюдением следующих требований:</w:t>
      </w:r>
    </w:p>
    <w:p w:rsidR="006412B2"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продолжительность учебного года –  33 учебные недели;</w:t>
      </w:r>
    </w:p>
    <w:p w:rsidR="006412B2"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пятидневная учебная неделя;</w:t>
      </w:r>
    </w:p>
    <w:p w:rsidR="006412B2"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максимальная недельная учебная нагрузка учащихся – 21 час;</w:t>
      </w:r>
    </w:p>
    <w:p w:rsidR="006412B2" w:rsidRDefault="006412B2" w:rsidP="006412B2">
      <w:pPr>
        <w:pStyle w:val="a5"/>
        <w:numPr>
          <w:ilvl w:val="0"/>
          <w:numId w:val="3"/>
        </w:numPr>
        <w:spacing w:line="276" w:lineRule="auto"/>
        <w:ind w:left="0"/>
        <w:jc w:val="both"/>
        <w:rPr>
          <w:rFonts w:eastAsia="Calibri"/>
          <w:sz w:val="28"/>
          <w:szCs w:val="28"/>
        </w:rPr>
      </w:pPr>
      <w:r>
        <w:rPr>
          <w:sz w:val="28"/>
          <w:szCs w:val="28"/>
          <w:lang w:eastAsia="ru-RU"/>
        </w:rPr>
        <w:t>реализация «ступенчатого» метода постепенного наращивания учебной нагрузки в 1-м классе, в соответствии с СанПиН 1.2.3685–21</w:t>
      </w:r>
      <w:r>
        <w:rPr>
          <w:sz w:val="28"/>
          <w:szCs w:val="28"/>
          <w:lang w:val="ru-RU" w:eastAsia="ru-RU"/>
        </w:rPr>
        <w:t xml:space="preserve">.             </w:t>
      </w:r>
      <w:r>
        <w:rPr>
          <w:rFonts w:eastAsia="Calibri"/>
          <w:sz w:val="28"/>
          <w:szCs w:val="28"/>
        </w:rPr>
        <w:t xml:space="preserve"> </w:t>
      </w:r>
    </w:p>
    <w:p w:rsidR="006412B2"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 xml:space="preserve">число уроков в день в сентябре - октябре – 3 урока по 35 минут каждый;  </w:t>
      </w:r>
    </w:p>
    <w:p w:rsidR="006412B2"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число уроков в ноябре - мае –</w:t>
      </w:r>
      <w:r>
        <w:rPr>
          <w:sz w:val="28"/>
          <w:szCs w:val="28"/>
          <w:lang w:val="ru-RU" w:eastAsia="ru-RU"/>
        </w:rPr>
        <w:t xml:space="preserve"> </w:t>
      </w:r>
      <w:r>
        <w:rPr>
          <w:sz w:val="28"/>
          <w:szCs w:val="28"/>
        </w:rPr>
        <w:t>4 урок</w:t>
      </w:r>
      <w:r>
        <w:rPr>
          <w:sz w:val="28"/>
          <w:szCs w:val="28"/>
          <w:lang w:val="ru-RU"/>
        </w:rPr>
        <w:t xml:space="preserve">а </w:t>
      </w:r>
      <w:r>
        <w:rPr>
          <w:sz w:val="28"/>
          <w:szCs w:val="28"/>
        </w:rPr>
        <w:t xml:space="preserve"> и один раз в неделю 5 уроков за счет урока физической культуры</w:t>
      </w:r>
      <w:r>
        <w:rPr>
          <w:sz w:val="28"/>
          <w:szCs w:val="28"/>
          <w:lang w:val="ru-RU"/>
        </w:rPr>
        <w:t>;</w:t>
      </w:r>
    </w:p>
    <w:p w:rsidR="006412B2" w:rsidRDefault="006412B2" w:rsidP="006412B2">
      <w:pPr>
        <w:pStyle w:val="a5"/>
        <w:spacing w:line="276" w:lineRule="auto"/>
        <w:ind w:left="0"/>
        <w:jc w:val="both"/>
        <w:rPr>
          <w:rFonts w:eastAsia="Calibri"/>
          <w:sz w:val="28"/>
          <w:szCs w:val="28"/>
          <w:lang w:val="ru-RU"/>
        </w:rPr>
      </w:pPr>
      <w:r>
        <w:rPr>
          <w:rFonts w:eastAsia="Calibri"/>
          <w:sz w:val="28"/>
          <w:szCs w:val="28"/>
        </w:rPr>
        <w:t xml:space="preserve">Для организации «ступенчатого» режима обучения в сентябре-октябре </w:t>
      </w:r>
      <w:r>
        <w:rPr>
          <w:rFonts w:eastAsia="Calibri"/>
          <w:sz w:val="28"/>
          <w:szCs w:val="28"/>
          <w:lang w:val="ru-RU"/>
        </w:rPr>
        <w:t xml:space="preserve">проводятся интегрированные занятия, кроме этого </w:t>
      </w:r>
      <w:r>
        <w:rPr>
          <w:rFonts w:eastAsia="Calibri"/>
          <w:sz w:val="28"/>
          <w:szCs w:val="28"/>
        </w:rPr>
        <w:t xml:space="preserve"> в расписании учебных занятий в 1</w:t>
      </w:r>
      <w:r>
        <w:rPr>
          <w:rFonts w:eastAsia="Calibri"/>
          <w:sz w:val="28"/>
          <w:szCs w:val="28"/>
          <w:lang w:val="ru-RU"/>
        </w:rPr>
        <w:t>-</w:t>
      </w:r>
      <w:r>
        <w:rPr>
          <w:rFonts w:eastAsia="Calibri"/>
          <w:sz w:val="28"/>
          <w:szCs w:val="28"/>
        </w:rPr>
        <w:t>х классах 3-4 уроком поставлены предметы «Физическая культура», «Изобразительно</w:t>
      </w:r>
      <w:r>
        <w:rPr>
          <w:rFonts w:eastAsia="Calibri"/>
          <w:sz w:val="28"/>
          <w:szCs w:val="28"/>
          <w:lang w:val="ru-RU"/>
        </w:rPr>
        <w:t>е</w:t>
      </w:r>
      <w:r>
        <w:rPr>
          <w:rFonts w:eastAsia="Calibri"/>
          <w:sz w:val="28"/>
          <w:szCs w:val="28"/>
        </w:rPr>
        <w:t xml:space="preserve"> искусство», «</w:t>
      </w:r>
      <w:r w:rsidR="00563A0A">
        <w:rPr>
          <w:rFonts w:eastAsia="Calibri"/>
          <w:sz w:val="28"/>
          <w:szCs w:val="28"/>
          <w:lang w:val="ru-RU"/>
        </w:rPr>
        <w:t>Труд (т</w:t>
      </w:r>
      <w:proofErr w:type="spellStart"/>
      <w:r>
        <w:rPr>
          <w:rFonts w:eastAsia="Calibri"/>
          <w:sz w:val="28"/>
          <w:szCs w:val="28"/>
        </w:rPr>
        <w:t>ехнология</w:t>
      </w:r>
      <w:proofErr w:type="spellEnd"/>
      <w:r w:rsidR="00563A0A">
        <w:rPr>
          <w:rFonts w:eastAsia="Calibri"/>
          <w:sz w:val="28"/>
          <w:szCs w:val="28"/>
          <w:lang w:val="ru-RU"/>
        </w:rPr>
        <w:t>)</w:t>
      </w:r>
      <w:r>
        <w:rPr>
          <w:rFonts w:eastAsia="Calibri"/>
          <w:sz w:val="28"/>
          <w:szCs w:val="28"/>
        </w:rPr>
        <w:t>», «Музыка»,  а также  другие предметы, изучение которых организовано в</w:t>
      </w:r>
      <w:r>
        <w:rPr>
          <w:rFonts w:eastAsia="Calibri"/>
          <w:sz w:val="28"/>
          <w:szCs w:val="28"/>
          <w:lang w:val="ru-RU"/>
        </w:rPr>
        <w:t xml:space="preserve"> </w:t>
      </w:r>
      <w:r>
        <w:rPr>
          <w:rFonts w:eastAsia="Calibri"/>
          <w:sz w:val="28"/>
          <w:szCs w:val="28"/>
        </w:rPr>
        <w:t>форме уроков-игр, театрализаций, экскурсий, импровизаций</w:t>
      </w:r>
      <w:r>
        <w:rPr>
          <w:rFonts w:eastAsia="Calibri"/>
          <w:sz w:val="28"/>
          <w:szCs w:val="28"/>
          <w:lang w:val="ru-RU"/>
        </w:rPr>
        <w:t xml:space="preserve">. Поскольку эти уроки также </w:t>
      </w:r>
      <w:r>
        <w:rPr>
          <w:rFonts w:eastAsia="Calibri"/>
          <w:sz w:val="28"/>
          <w:szCs w:val="28"/>
          <w:lang w:val="ru-RU"/>
        </w:rPr>
        <w:lastRenderedPageBreak/>
        <w:t>являются обучающими, то фактически в классном журнале указывается тема урока.</w:t>
      </w:r>
    </w:p>
    <w:p w:rsidR="006412B2" w:rsidRPr="00906D95"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 xml:space="preserve"> </w:t>
      </w:r>
      <w:r>
        <w:rPr>
          <w:rFonts w:eastAsia="Calibri"/>
          <w:sz w:val="28"/>
          <w:szCs w:val="28"/>
        </w:rPr>
        <w:t xml:space="preserve">применяется </w:t>
      </w:r>
      <w:proofErr w:type="spellStart"/>
      <w:r>
        <w:rPr>
          <w:rFonts w:eastAsia="Calibri"/>
          <w:sz w:val="28"/>
          <w:szCs w:val="28"/>
        </w:rPr>
        <w:t>безотметочная</w:t>
      </w:r>
      <w:proofErr w:type="spellEnd"/>
      <w:r>
        <w:rPr>
          <w:rFonts w:eastAsia="Calibri"/>
          <w:sz w:val="28"/>
          <w:szCs w:val="28"/>
        </w:rPr>
        <w:t xml:space="preserve"> система оценивания обучающихся.</w:t>
      </w:r>
    </w:p>
    <w:p w:rsidR="006412B2" w:rsidRDefault="006412B2" w:rsidP="006412B2">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Обучение во 2-4-х классах осуществляется с соблюдением следующих требований: </w:t>
      </w:r>
    </w:p>
    <w:p w:rsidR="006412B2" w:rsidRPr="006E7360"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продолжительность учебного года –  34 учебные недели;</w:t>
      </w:r>
    </w:p>
    <w:p w:rsidR="006412B2" w:rsidRPr="006E7360"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пятидневная учебная неделя;</w:t>
      </w:r>
    </w:p>
    <w:p w:rsidR="006412B2" w:rsidRPr="00563A0A"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максимальная недельная учебная нагрузка учащихся</w:t>
      </w:r>
      <w:r>
        <w:rPr>
          <w:sz w:val="28"/>
          <w:szCs w:val="28"/>
          <w:lang w:val="ru-RU" w:eastAsia="ru-RU"/>
        </w:rPr>
        <w:t xml:space="preserve"> </w:t>
      </w:r>
      <w:r w:rsidR="00563A0A">
        <w:rPr>
          <w:spacing w:val="-3"/>
          <w:sz w:val="28"/>
          <w:szCs w:val="28"/>
          <w:lang w:val="ru-RU" w:eastAsia="ru-RU"/>
        </w:rPr>
        <w:t xml:space="preserve"> </w:t>
      </w:r>
      <w:r w:rsidRPr="00563A0A">
        <w:rPr>
          <w:sz w:val="28"/>
          <w:szCs w:val="28"/>
          <w:lang w:val="ru-RU" w:eastAsia="ru-RU"/>
        </w:rPr>
        <w:t>2</w:t>
      </w:r>
      <w:r w:rsidR="00563A0A" w:rsidRPr="00563A0A">
        <w:rPr>
          <w:sz w:val="28"/>
          <w:szCs w:val="28"/>
          <w:lang w:val="ru-RU" w:eastAsia="ru-RU"/>
        </w:rPr>
        <w:t>-4</w:t>
      </w:r>
      <w:r w:rsidRPr="00563A0A">
        <w:rPr>
          <w:sz w:val="28"/>
          <w:szCs w:val="28"/>
          <w:lang w:val="ru-RU" w:eastAsia="ru-RU"/>
        </w:rPr>
        <w:t xml:space="preserve"> классов - 2</w:t>
      </w:r>
      <w:r w:rsidR="00563A0A">
        <w:rPr>
          <w:sz w:val="28"/>
          <w:szCs w:val="28"/>
          <w:lang w:val="ru-RU" w:eastAsia="ru-RU"/>
        </w:rPr>
        <w:t>3 часа;</w:t>
      </w:r>
    </w:p>
    <w:p w:rsidR="006412B2" w:rsidRDefault="006412B2" w:rsidP="006412B2">
      <w:pPr>
        <w:pStyle w:val="a5"/>
        <w:numPr>
          <w:ilvl w:val="0"/>
          <w:numId w:val="3"/>
        </w:numPr>
        <w:spacing w:line="276" w:lineRule="auto"/>
        <w:ind w:left="0"/>
        <w:jc w:val="both"/>
        <w:rPr>
          <w:spacing w:val="-3"/>
          <w:sz w:val="28"/>
          <w:szCs w:val="28"/>
          <w:lang w:eastAsia="ru-RU"/>
        </w:rPr>
      </w:pPr>
      <w:r>
        <w:rPr>
          <w:sz w:val="28"/>
          <w:szCs w:val="28"/>
          <w:lang w:eastAsia="ru-RU"/>
        </w:rPr>
        <w:t>продолжительность уроков составляет 40 минут.</w:t>
      </w:r>
    </w:p>
    <w:p w:rsidR="006412B2" w:rsidRDefault="006412B2" w:rsidP="006412B2">
      <w:pPr>
        <w:widowControl w:val="0"/>
        <w:autoSpaceDE w:val="0"/>
        <w:autoSpaceDN w:val="0"/>
        <w:adjustRightInd w:val="0"/>
        <w:spacing w:after="0"/>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установленной СанПиН 1.2.3685–21</w:t>
      </w:r>
      <w:r w:rsidRPr="00436D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 28.01.2021 года №2.</w:t>
      </w:r>
      <w:proofErr w:type="gramEnd"/>
      <w:r>
        <w:rPr>
          <w:rFonts w:ascii="Times New Roman" w:eastAsia="Times New Roman" w:hAnsi="Times New Roman"/>
          <w:sz w:val="28"/>
          <w:szCs w:val="28"/>
          <w:lang w:eastAsia="ru-RU"/>
        </w:rPr>
        <w:t xml:space="preserve"> Нагрузка равномерно распределяется в течение недели. </w:t>
      </w:r>
    </w:p>
    <w:p w:rsidR="006412B2" w:rsidRDefault="006412B2" w:rsidP="006412B2">
      <w:pPr>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организации обучения в очно-заочной и (или) заочной формах составляется индивидуальный учебный план для конкретного обучающегося с учетом особенностей его здоровья, способностей и потребностей. </w:t>
      </w:r>
    </w:p>
    <w:p w:rsidR="006412B2" w:rsidRDefault="006412B2" w:rsidP="006412B2">
      <w:pPr>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Индивидуальный учебный план разрабатывается с участием самих обучающихся и их родителей (законных представителей). </w:t>
      </w:r>
    </w:p>
    <w:p w:rsidR="006412B2" w:rsidRDefault="006412B2" w:rsidP="006412B2">
      <w:pPr>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Уменьшать количество обязательных учебных предметов запрещено. Соотношение часов классно-урочной и самостоятельной работы обучающихся определяется гимназией самостоятельно.</w:t>
      </w:r>
    </w:p>
    <w:p w:rsidR="006412B2" w:rsidRDefault="006412B2" w:rsidP="006412B2">
      <w:pPr>
        <w:widowControl w:val="0"/>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учебный предмет изучается в рамках самостоятельной работы обучающихся, в годовом учебном плане образовательной организации должны быть предусмотрены часы для проведения промежуточной и (или) итоговой аттестации обучающихся. </w:t>
      </w:r>
    </w:p>
    <w:p w:rsidR="006412B2" w:rsidRDefault="006412B2" w:rsidP="006412B2">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реализации основных общеобразовательных программ в соответствии с образовательной программой МБОУ гимназии «Лаборатория Салахова»   осуществляется деление классов на две группы.</w:t>
      </w:r>
    </w:p>
    <w:p w:rsidR="006412B2" w:rsidRDefault="006412B2" w:rsidP="006412B2">
      <w:pPr>
        <w:pStyle w:val="a5"/>
        <w:widowControl w:val="0"/>
        <w:numPr>
          <w:ilvl w:val="0"/>
          <w:numId w:val="3"/>
        </w:numPr>
        <w:autoSpaceDE w:val="0"/>
        <w:autoSpaceDN w:val="0"/>
        <w:adjustRightInd w:val="0"/>
        <w:spacing w:line="276" w:lineRule="auto"/>
        <w:jc w:val="both"/>
        <w:rPr>
          <w:sz w:val="28"/>
          <w:szCs w:val="28"/>
          <w:lang w:eastAsia="ru-RU"/>
        </w:rPr>
      </w:pPr>
      <w:r>
        <w:rPr>
          <w:sz w:val="28"/>
          <w:szCs w:val="28"/>
          <w:lang w:eastAsia="ru-RU"/>
        </w:rPr>
        <w:t>при реализации основной общеобразовательной программы начального общего образования при проведении учебных занятий по «Иностранному языку»</w:t>
      </w:r>
      <w:r w:rsidRPr="006E7360">
        <w:rPr>
          <w:sz w:val="28"/>
          <w:szCs w:val="28"/>
          <w:lang w:eastAsia="ru-RU"/>
        </w:rPr>
        <w:t xml:space="preserve"> </w:t>
      </w:r>
      <w:r>
        <w:rPr>
          <w:sz w:val="28"/>
          <w:szCs w:val="28"/>
          <w:lang w:eastAsia="ru-RU"/>
        </w:rPr>
        <w:t>(II-I</w:t>
      </w:r>
      <w:r>
        <w:rPr>
          <w:sz w:val="28"/>
          <w:szCs w:val="28"/>
          <w:lang w:val="en-US" w:eastAsia="ru-RU"/>
        </w:rPr>
        <w:t>V</w:t>
      </w:r>
      <w:r>
        <w:rPr>
          <w:sz w:val="28"/>
          <w:szCs w:val="28"/>
          <w:lang w:eastAsia="ru-RU"/>
        </w:rPr>
        <w:t>классы) при наполняемости классов 25 и более человек;</w:t>
      </w:r>
    </w:p>
    <w:p w:rsidR="006412B2" w:rsidRDefault="006412B2" w:rsidP="006412B2">
      <w:pPr>
        <w:pStyle w:val="a5"/>
        <w:widowControl w:val="0"/>
        <w:numPr>
          <w:ilvl w:val="0"/>
          <w:numId w:val="3"/>
        </w:numPr>
        <w:autoSpaceDE w:val="0"/>
        <w:autoSpaceDN w:val="0"/>
        <w:adjustRightInd w:val="0"/>
        <w:spacing w:line="276" w:lineRule="auto"/>
        <w:jc w:val="both"/>
        <w:rPr>
          <w:sz w:val="28"/>
          <w:szCs w:val="28"/>
          <w:lang w:eastAsia="ru-RU"/>
        </w:rPr>
      </w:pPr>
      <w:r>
        <w:rPr>
          <w:sz w:val="28"/>
          <w:szCs w:val="28"/>
          <w:lang w:eastAsia="ru-RU"/>
        </w:rPr>
        <w:t>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w:t>
      </w:r>
    </w:p>
    <w:p w:rsidR="006412B2" w:rsidRDefault="006412B2" w:rsidP="006412B2">
      <w:pPr>
        <w:widowControl w:val="0"/>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8"/>
          <w:szCs w:val="28"/>
          <w:shd w:val="clear" w:color="auto" w:fill="FFFFFF" w:themeFill="background1"/>
          <w:lang w:eastAsia="ru-RU"/>
        </w:rPr>
        <w:t xml:space="preserve">соответствии с приказом от </w:t>
      </w:r>
      <w:r w:rsidRPr="00775BB1">
        <w:rPr>
          <w:rFonts w:ascii="Times New Roman" w:eastAsia="Times New Roman" w:hAnsi="Times New Roman"/>
          <w:sz w:val="28"/>
          <w:szCs w:val="28"/>
          <w:shd w:val="clear" w:color="auto" w:fill="FFFFFF" w:themeFill="background1"/>
          <w:lang w:eastAsia="ru-RU"/>
        </w:rPr>
        <w:t>29.12.2022 №ГЛС-13-632/3</w:t>
      </w:r>
      <w:r>
        <w:rPr>
          <w:rFonts w:ascii="Times New Roman" w:eastAsia="Times New Roman" w:hAnsi="Times New Roman"/>
          <w:sz w:val="28"/>
          <w:szCs w:val="28"/>
          <w:shd w:val="clear" w:color="auto" w:fill="FFFFFF" w:themeFill="background1"/>
          <w:lang w:eastAsia="ru-RU"/>
        </w:rPr>
        <w:t xml:space="preserve">  </w:t>
      </w:r>
      <w:r>
        <w:rPr>
          <w:rFonts w:ascii="Times New Roman" w:eastAsia="Times New Roman" w:hAnsi="Times New Roman"/>
          <w:sz w:val="28"/>
          <w:szCs w:val="28"/>
          <w:lang w:eastAsia="ru-RU"/>
        </w:rPr>
        <w:t>«Об определении перечня учебников для использования в образовательной деятельности в 202</w:t>
      </w:r>
      <w:r w:rsidR="00563A0A">
        <w:rPr>
          <w:rFonts w:ascii="Times New Roman" w:eastAsia="Times New Roman" w:hAnsi="Times New Roman"/>
          <w:sz w:val="28"/>
          <w:szCs w:val="28"/>
          <w:lang w:eastAsia="ru-RU"/>
        </w:rPr>
        <w:t>4</w:t>
      </w:r>
      <w:r>
        <w:rPr>
          <w:rFonts w:ascii="Times New Roman" w:eastAsia="Times New Roman" w:hAnsi="Times New Roman"/>
          <w:sz w:val="28"/>
          <w:szCs w:val="28"/>
          <w:lang w:eastAsia="ru-RU"/>
        </w:rPr>
        <w:t>/2</w:t>
      </w:r>
      <w:r w:rsidR="00563A0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учебном году» МБОУ гимназии «Лаборатория Салахова» </w:t>
      </w:r>
    </w:p>
    <w:p w:rsidR="006412B2" w:rsidRDefault="006412B2" w:rsidP="006412B2">
      <w:pPr>
        <w:widowControl w:val="0"/>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выбраны:</w:t>
      </w:r>
    </w:p>
    <w:p w:rsidR="006412B2" w:rsidRDefault="006412B2" w:rsidP="006412B2">
      <w:pPr>
        <w:widowControl w:val="0"/>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учебники из числа входящих в федеральный перечень учебников, </w:t>
      </w:r>
      <w:r>
        <w:rPr>
          <w:rFonts w:ascii="Times New Roman" w:eastAsia="Times New Roman" w:hAnsi="Times New Roman"/>
          <w:sz w:val="28"/>
          <w:szCs w:val="28"/>
          <w:lang w:eastAsia="ru-RU"/>
        </w:rPr>
        <w:lastRenderedPageBreak/>
        <w:t xml:space="preserve">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DC6ADB">
        <w:rPr>
          <w:rFonts w:ascii="Times New Roman" w:eastAsia="Times New Roman" w:hAnsi="Times New Roman"/>
          <w:sz w:val="28"/>
          <w:szCs w:val="28"/>
          <w:lang w:eastAsia="ru-RU"/>
        </w:rPr>
        <w:t xml:space="preserve">(приказ </w:t>
      </w:r>
      <w:proofErr w:type="spellStart"/>
      <w:r w:rsidRPr="00DC6ADB">
        <w:rPr>
          <w:rFonts w:ascii="Times New Roman" w:eastAsia="Times New Roman" w:hAnsi="Times New Roman"/>
          <w:sz w:val="28"/>
          <w:szCs w:val="28"/>
          <w:lang w:eastAsia="ru-RU"/>
        </w:rPr>
        <w:t>Минобрнауки</w:t>
      </w:r>
      <w:proofErr w:type="spellEnd"/>
      <w:r w:rsidRPr="00DC6ADB">
        <w:rPr>
          <w:rFonts w:ascii="Times New Roman" w:eastAsia="Times New Roman" w:hAnsi="Times New Roman"/>
          <w:sz w:val="28"/>
          <w:szCs w:val="28"/>
          <w:lang w:eastAsia="ru-RU"/>
        </w:rPr>
        <w:t xml:space="preserve"> России от 21.09.2022 № 858).</w:t>
      </w:r>
      <w:r>
        <w:rPr>
          <w:rFonts w:ascii="Times New Roman" w:eastAsia="Times New Roman" w:hAnsi="Times New Roman"/>
          <w:sz w:val="28"/>
          <w:szCs w:val="28"/>
          <w:lang w:eastAsia="ru-RU"/>
        </w:rPr>
        <w:t xml:space="preserve"> </w:t>
      </w:r>
    </w:p>
    <w:p w:rsidR="006412B2" w:rsidRDefault="006412B2" w:rsidP="006412B2">
      <w:pPr>
        <w:pStyle w:val="western"/>
        <w:spacing w:before="0" w:beforeAutospacing="0" w:after="0" w:afterAutospacing="0" w:line="276" w:lineRule="auto"/>
        <w:ind w:firstLine="284"/>
        <w:jc w:val="both"/>
        <w:rPr>
          <w:sz w:val="28"/>
          <w:szCs w:val="28"/>
        </w:rPr>
      </w:pPr>
      <w:r>
        <w:rPr>
          <w:sz w:val="28"/>
          <w:szCs w:val="28"/>
        </w:rPr>
        <w:t xml:space="preserve">Освоение образовательной программы начального общего образования сопровождается промежуточной аттестацией </w:t>
      </w:r>
      <w:proofErr w:type="gramStart"/>
      <w:r>
        <w:rPr>
          <w:sz w:val="28"/>
          <w:szCs w:val="28"/>
        </w:rPr>
        <w:t>обучающихся</w:t>
      </w:r>
      <w:proofErr w:type="gramEnd"/>
      <w:r>
        <w:rPr>
          <w:sz w:val="28"/>
          <w:szCs w:val="28"/>
        </w:rPr>
        <w:t xml:space="preserve">. </w:t>
      </w:r>
    </w:p>
    <w:p w:rsidR="006412B2" w:rsidRDefault="006412B2" w:rsidP="006412B2">
      <w:pPr>
        <w:pStyle w:val="western"/>
        <w:spacing w:before="0" w:beforeAutospacing="0" w:after="0" w:afterAutospacing="0" w:line="276" w:lineRule="auto"/>
        <w:ind w:firstLine="284"/>
        <w:jc w:val="both"/>
        <w:rPr>
          <w:sz w:val="28"/>
          <w:szCs w:val="28"/>
        </w:rPr>
      </w:pPr>
      <w:r>
        <w:rPr>
          <w:sz w:val="28"/>
          <w:szCs w:val="28"/>
        </w:rPr>
        <w:t xml:space="preserve">Промежуточная аттестация осуществляется в форме итоговых контрольных работ по всем предметам учебного плана, годовых отметок успеваемости на основе четвертных отметок успеваемости, выставленных учащимся в течение учебного года. </w:t>
      </w:r>
    </w:p>
    <w:p w:rsidR="006412B2" w:rsidRDefault="006412B2" w:rsidP="006412B2">
      <w:pPr>
        <w:pStyle w:val="western"/>
        <w:spacing w:before="0" w:beforeAutospacing="0" w:after="0" w:afterAutospacing="0" w:line="276" w:lineRule="auto"/>
        <w:ind w:firstLine="284"/>
        <w:jc w:val="both"/>
        <w:rPr>
          <w:sz w:val="28"/>
          <w:szCs w:val="28"/>
        </w:rPr>
      </w:pPr>
      <w:r>
        <w:rPr>
          <w:sz w:val="28"/>
          <w:szCs w:val="28"/>
        </w:rPr>
        <w:t xml:space="preserve">Итоговые контрольные работы проводятся учителями, непосредственно преподающими соответствующие учебные предметы в классах. Сроки (период) проведения итоговых контрольных работ фиксируются в календарном учебном графике образовательного учреждения на текущий учебный год. </w:t>
      </w:r>
    </w:p>
    <w:p w:rsidR="006412B2" w:rsidRDefault="006412B2" w:rsidP="006412B2">
      <w:pPr>
        <w:pStyle w:val="western"/>
        <w:spacing w:before="0" w:beforeAutospacing="0" w:after="0" w:afterAutospacing="0" w:line="276" w:lineRule="auto"/>
        <w:ind w:firstLine="284"/>
        <w:jc w:val="both"/>
        <w:rPr>
          <w:sz w:val="28"/>
          <w:szCs w:val="28"/>
        </w:rPr>
      </w:pPr>
      <w:r>
        <w:rPr>
          <w:sz w:val="28"/>
          <w:szCs w:val="28"/>
        </w:rPr>
        <w:t xml:space="preserve">Порядок проведения промежуточной аттестации регулируется Положением «О формах, периодичности и порядке текущего контроля успеваемости и промежуточной аттестации учащихся в МБОУ гимназии «Лаборатория Салахова», утвержденным приказом от </w:t>
      </w:r>
      <w:r w:rsidRPr="007C0775">
        <w:rPr>
          <w:sz w:val="28"/>
          <w:szCs w:val="28"/>
        </w:rPr>
        <w:t>20.10.2020г. №01-03-388/20.</w:t>
      </w:r>
    </w:p>
    <w:p w:rsidR="006412B2" w:rsidRDefault="006412B2" w:rsidP="006412B2">
      <w:pPr>
        <w:pStyle w:val="western"/>
        <w:spacing w:before="0" w:beforeAutospacing="0" w:after="0" w:afterAutospacing="0" w:line="276" w:lineRule="auto"/>
        <w:ind w:firstLine="284"/>
        <w:jc w:val="both"/>
        <w:rPr>
          <w:color w:val="000000" w:themeColor="text1"/>
          <w:sz w:val="28"/>
          <w:szCs w:val="28"/>
        </w:rPr>
      </w:pPr>
      <w:r>
        <w:rPr>
          <w:color w:val="000000" w:themeColor="text1"/>
          <w:sz w:val="28"/>
          <w:szCs w:val="28"/>
        </w:rPr>
        <w:t xml:space="preserve">Сроки проведения промежуточной аттестации в соответствии с календарным учебным графиком образовательного учреждения последняя декада апреля – первая декада мая – 1-4 классы. </w:t>
      </w:r>
    </w:p>
    <w:p w:rsidR="006412B2" w:rsidRDefault="006412B2" w:rsidP="006412B2">
      <w:pPr>
        <w:spacing w:after="0"/>
        <w:ind w:firstLine="709"/>
        <w:jc w:val="both"/>
        <w:rPr>
          <w:rFonts w:ascii="Times New Roman" w:hAnsi="Times New Roman"/>
          <w:sz w:val="28"/>
          <w:szCs w:val="28"/>
        </w:rPr>
      </w:pPr>
      <w:bookmarkStart w:id="0" w:name="_GoBack"/>
      <w:bookmarkEnd w:id="0"/>
      <w:r>
        <w:rPr>
          <w:rFonts w:ascii="Times New Roman" w:hAnsi="Times New Roman"/>
          <w:sz w:val="28"/>
          <w:szCs w:val="28"/>
        </w:rPr>
        <w:t xml:space="preserve">Обучающиеся, не освоившие образовательную программу учебного года и имеющие неудовлетворительные годовые отметки и (или) </w:t>
      </w:r>
      <w:proofErr w:type="spellStart"/>
      <w:r>
        <w:rPr>
          <w:rFonts w:ascii="Times New Roman" w:hAnsi="Times New Roman"/>
          <w:sz w:val="28"/>
          <w:szCs w:val="28"/>
        </w:rPr>
        <w:t>неаттестацию</w:t>
      </w:r>
      <w:proofErr w:type="spellEnd"/>
      <w:r>
        <w:rPr>
          <w:rFonts w:ascii="Times New Roman" w:hAnsi="Times New Roman"/>
          <w:sz w:val="28"/>
          <w:szCs w:val="28"/>
        </w:rPr>
        <w:t xml:space="preserve"> по одному или нескольким учебным предметам, по усмотрению родителей (законных представителей):</w:t>
      </w:r>
    </w:p>
    <w:p w:rsidR="006412B2" w:rsidRDefault="006412B2" w:rsidP="006412B2">
      <w:pPr>
        <w:widowControl w:val="0"/>
        <w:numPr>
          <w:ilvl w:val="0"/>
          <w:numId w:val="4"/>
        </w:numPr>
        <w:autoSpaceDE w:val="0"/>
        <w:autoSpaceDN w:val="0"/>
        <w:adjustRightInd w:val="0"/>
        <w:spacing w:after="0"/>
        <w:ind w:left="1134"/>
        <w:jc w:val="both"/>
        <w:rPr>
          <w:rFonts w:ascii="Times New Roman" w:hAnsi="Times New Roman"/>
          <w:sz w:val="28"/>
          <w:szCs w:val="28"/>
        </w:rPr>
      </w:pPr>
      <w:r>
        <w:rPr>
          <w:rFonts w:ascii="Times New Roman" w:hAnsi="Times New Roman"/>
          <w:sz w:val="28"/>
          <w:szCs w:val="28"/>
        </w:rPr>
        <w:t>оставляются на повторное обучение;</w:t>
      </w:r>
    </w:p>
    <w:p w:rsidR="006412B2" w:rsidRDefault="006412B2" w:rsidP="006412B2">
      <w:pPr>
        <w:widowControl w:val="0"/>
        <w:numPr>
          <w:ilvl w:val="0"/>
          <w:numId w:val="4"/>
        </w:numPr>
        <w:autoSpaceDE w:val="0"/>
        <w:autoSpaceDN w:val="0"/>
        <w:adjustRightInd w:val="0"/>
        <w:spacing w:after="0"/>
        <w:ind w:left="1134"/>
        <w:jc w:val="both"/>
        <w:rPr>
          <w:rFonts w:ascii="Times New Roman" w:hAnsi="Times New Roman"/>
          <w:sz w:val="28"/>
          <w:szCs w:val="28"/>
        </w:rPr>
      </w:pPr>
      <w:r>
        <w:rPr>
          <w:rFonts w:ascii="Times New Roman" w:hAnsi="Times New Roman"/>
          <w:sz w:val="28"/>
          <w:szCs w:val="28"/>
        </w:rPr>
        <w:t xml:space="preserve">переводятся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адаптированной образовательной программе (учитываются рекомендации ПМПК);</w:t>
      </w:r>
    </w:p>
    <w:p w:rsidR="006412B2" w:rsidRDefault="006412B2" w:rsidP="006412B2">
      <w:pPr>
        <w:widowControl w:val="0"/>
        <w:numPr>
          <w:ilvl w:val="0"/>
          <w:numId w:val="4"/>
        </w:numPr>
        <w:autoSpaceDE w:val="0"/>
        <w:autoSpaceDN w:val="0"/>
        <w:adjustRightInd w:val="0"/>
        <w:spacing w:after="0"/>
        <w:ind w:left="1134"/>
        <w:jc w:val="both"/>
        <w:rPr>
          <w:rFonts w:ascii="Times New Roman" w:hAnsi="Times New Roman"/>
          <w:sz w:val="28"/>
          <w:szCs w:val="28"/>
        </w:rPr>
      </w:pPr>
      <w:r>
        <w:rPr>
          <w:rFonts w:ascii="Times New Roman" w:hAnsi="Times New Roman"/>
          <w:sz w:val="28"/>
          <w:szCs w:val="28"/>
        </w:rPr>
        <w:t xml:space="preserve">переводятся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w:t>
      </w:r>
    </w:p>
    <w:p w:rsidR="006412B2" w:rsidRDefault="006412B2" w:rsidP="006412B2">
      <w:pPr>
        <w:spacing w:after="0"/>
        <w:ind w:firstLine="709"/>
        <w:jc w:val="both"/>
        <w:rPr>
          <w:rFonts w:ascii="Times New Roman" w:hAnsi="Times New Roman"/>
          <w:sz w:val="28"/>
          <w:szCs w:val="28"/>
        </w:rPr>
      </w:pPr>
      <w:r>
        <w:rPr>
          <w:rFonts w:ascii="Times New Roman" w:hAnsi="Times New Roman"/>
          <w:sz w:val="28"/>
          <w:szCs w:val="28"/>
        </w:rPr>
        <w:t>Обучающиеся, не освоившие основную образовательную программу начального общего образования, не допускаются к обучению на следующих уровнях общего образования.</w:t>
      </w:r>
    </w:p>
    <w:p w:rsidR="006412B2" w:rsidRDefault="006412B2" w:rsidP="006412B2">
      <w:pPr>
        <w:spacing w:after="0"/>
        <w:ind w:firstLine="709"/>
        <w:jc w:val="both"/>
        <w:rPr>
          <w:rFonts w:ascii="Times New Roman" w:hAnsi="Times New Roman"/>
          <w:sz w:val="28"/>
          <w:szCs w:val="28"/>
        </w:rPr>
      </w:pPr>
      <w:r>
        <w:rPr>
          <w:rFonts w:ascii="Times New Roman" w:hAnsi="Times New Roman"/>
          <w:sz w:val="28"/>
          <w:szCs w:val="28"/>
        </w:rPr>
        <w:t xml:space="preserve">Реализация учебного плана </w:t>
      </w:r>
      <w:r>
        <w:rPr>
          <w:rFonts w:ascii="Times New Roman" w:eastAsia="Times New Roman" w:hAnsi="Times New Roman"/>
          <w:sz w:val="28"/>
          <w:szCs w:val="28"/>
          <w:lang w:eastAsia="ru-RU"/>
        </w:rPr>
        <w:t xml:space="preserve">МБОУ гимназии «Лаборатория Салахова» </w:t>
      </w:r>
      <w:r>
        <w:rPr>
          <w:rFonts w:ascii="Times New Roman" w:hAnsi="Times New Roman"/>
          <w:sz w:val="28"/>
          <w:szCs w:val="28"/>
        </w:rPr>
        <w:t>в 202</w:t>
      </w:r>
      <w:r w:rsidR="00116611">
        <w:rPr>
          <w:rFonts w:ascii="Times New Roman" w:hAnsi="Times New Roman"/>
          <w:sz w:val="28"/>
          <w:szCs w:val="28"/>
        </w:rPr>
        <w:t>4</w:t>
      </w:r>
      <w:r>
        <w:rPr>
          <w:rFonts w:ascii="Times New Roman" w:hAnsi="Times New Roman"/>
          <w:sz w:val="28"/>
          <w:szCs w:val="28"/>
        </w:rPr>
        <w:t>/2</w:t>
      </w:r>
      <w:r w:rsidR="00116611">
        <w:rPr>
          <w:rFonts w:ascii="Times New Roman" w:hAnsi="Times New Roman"/>
          <w:sz w:val="28"/>
          <w:szCs w:val="28"/>
        </w:rPr>
        <w:t>5</w:t>
      </w:r>
      <w:r>
        <w:rPr>
          <w:rFonts w:ascii="Times New Roman" w:hAnsi="Times New Roman"/>
          <w:sz w:val="28"/>
          <w:szCs w:val="28"/>
        </w:rPr>
        <w:t xml:space="preserve"> году полностью обеспечена кадровыми ресурсами, программно-методическими комплектами в соответствии с уровнями образования.</w:t>
      </w:r>
    </w:p>
    <w:p w:rsidR="006412B2" w:rsidRDefault="006412B2" w:rsidP="006412B2">
      <w:pPr>
        <w:spacing w:after="0"/>
        <w:ind w:firstLine="709"/>
        <w:jc w:val="both"/>
        <w:rPr>
          <w:rFonts w:ascii="Times New Roman" w:eastAsia="Times New Roman" w:hAnsi="Times New Roman"/>
          <w:sz w:val="28"/>
          <w:szCs w:val="28"/>
          <w:lang w:eastAsia="ru-RU"/>
        </w:rPr>
      </w:pPr>
      <w:r w:rsidRPr="0063734A">
        <w:rPr>
          <w:rFonts w:ascii="Times New Roman" w:eastAsia="Times New Roman" w:hAnsi="Times New Roman"/>
          <w:sz w:val="28"/>
          <w:szCs w:val="28"/>
          <w:lang w:eastAsia="ru-RU"/>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412B2" w:rsidRDefault="006412B2" w:rsidP="006412B2">
      <w:pPr>
        <w:spacing w:after="0"/>
        <w:ind w:firstLine="709"/>
        <w:jc w:val="both"/>
        <w:rPr>
          <w:rFonts w:ascii="Times New Roman" w:hAnsi="Times New Roman"/>
          <w:sz w:val="28"/>
          <w:szCs w:val="28"/>
        </w:rPr>
      </w:pPr>
      <w:r w:rsidRPr="00906D95">
        <w:rPr>
          <w:rFonts w:ascii="Times New Roman" w:eastAsia="Times New Roman" w:hAnsi="Times New Roman"/>
          <w:sz w:val="28"/>
          <w:szCs w:val="28"/>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906D95">
        <w:rPr>
          <w:rFonts w:ascii="Times New Roman" w:eastAsia="Times New Roman" w:hAnsi="Times New Roman"/>
          <w:sz w:val="28"/>
          <w:szCs w:val="28"/>
          <w:lang w:eastAsia="ru-RU"/>
        </w:rPr>
        <w:t>деятельностный</w:t>
      </w:r>
      <w:proofErr w:type="spellEnd"/>
      <w:r w:rsidRPr="00906D95">
        <w:rPr>
          <w:rFonts w:ascii="Times New Roman" w:eastAsia="Times New Roman" w:hAnsi="Times New Roman"/>
          <w:sz w:val="28"/>
          <w:szCs w:val="28"/>
          <w:lang w:eastAsia="ru-RU"/>
        </w:rPr>
        <w:t xml:space="preserve"> подход и индивидуализацию обучения.</w:t>
      </w:r>
    </w:p>
    <w:p w:rsidR="006412B2" w:rsidRDefault="006412B2" w:rsidP="006412B2">
      <w:pPr>
        <w:widowControl w:val="0"/>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Учебный план состоит из двух частей – обязательной части и части, формируемой участниками образовательных отношений.</w:t>
      </w:r>
    </w:p>
    <w:p w:rsidR="006412B2" w:rsidRDefault="006412B2" w:rsidP="006412B2">
      <w:pPr>
        <w:shd w:val="clear" w:color="auto" w:fill="FFFFFF"/>
        <w:autoSpaceDE w:val="0"/>
        <w:autoSpaceDN w:val="0"/>
        <w:adjustRightInd w:val="0"/>
        <w:spacing w:after="0"/>
        <w:ind w:firstLine="708"/>
        <w:jc w:val="both"/>
        <w:rPr>
          <w:rFonts w:ascii="Times New Roman" w:eastAsia="Times New Roman" w:hAnsi="Times New Roman"/>
          <w:bCs/>
          <w:spacing w:val="-4"/>
          <w:sz w:val="28"/>
          <w:szCs w:val="28"/>
          <w:lang w:eastAsia="ru-RU"/>
        </w:rPr>
      </w:pPr>
      <w:r>
        <w:rPr>
          <w:rFonts w:ascii="Times New Roman" w:eastAsia="Times New Roman" w:hAnsi="Times New Roman"/>
          <w:bCs/>
          <w:spacing w:val="-4"/>
          <w:sz w:val="28"/>
          <w:szCs w:val="28"/>
          <w:lang w:eastAsia="ru-RU"/>
        </w:rPr>
        <w:t>Обязательная часть учебного плана определяет состав учебных предметов обязательных предметных областей, реализуемых в МБОУ гимназии «Лаборатория Салахова», и учебное время, отводимое на их изучение по классам (годам) обучения.</w:t>
      </w:r>
    </w:p>
    <w:p w:rsidR="006412B2" w:rsidRDefault="006412B2" w:rsidP="006412B2">
      <w:pPr>
        <w:pStyle w:val="ConsPlusTitle"/>
        <w:widowControl/>
        <w:shd w:val="clear" w:color="auto" w:fill="FFFFFF" w:themeFill="background1"/>
        <w:spacing w:line="276" w:lineRule="auto"/>
        <w:ind w:firstLine="709"/>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Каждая предметная область представлена набором соответствующих предметов, преподавание которых осуществляется на русском языке.</w:t>
      </w:r>
    </w:p>
    <w:p w:rsidR="006412B2" w:rsidRDefault="006412B2" w:rsidP="006412B2">
      <w:pPr>
        <w:pStyle w:val="ConsPlusTitle"/>
        <w:widowControl/>
        <w:shd w:val="clear" w:color="auto" w:fill="FFFFFF" w:themeFill="background1"/>
        <w:spacing w:line="276" w:lineRule="auto"/>
        <w:ind w:firstLine="709"/>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Предметная область «Русский язык и литературное чтение » представлена предметами русский язык и литературное чтение, реализуемыми с 1-го класса.</w:t>
      </w:r>
    </w:p>
    <w:p w:rsidR="006412B2" w:rsidRDefault="006412B2" w:rsidP="006412B2">
      <w:pPr>
        <w:shd w:val="clear" w:color="auto" w:fill="FFFFFF"/>
        <w:autoSpaceDE w:val="0"/>
        <w:autoSpaceDN w:val="0"/>
        <w:adjustRightInd w:val="0"/>
        <w:spacing w:after="0"/>
        <w:ind w:firstLine="709"/>
        <w:jc w:val="both"/>
        <w:rPr>
          <w:rFonts w:ascii="Times New Roman" w:eastAsia="Times New Roman" w:hAnsi="Times New Roman"/>
          <w:bCs/>
          <w:spacing w:val="-4"/>
          <w:sz w:val="28"/>
          <w:szCs w:val="28"/>
          <w:lang w:eastAsia="ru-RU"/>
        </w:rPr>
      </w:pPr>
      <w:r>
        <w:rPr>
          <w:rFonts w:ascii="Times New Roman" w:eastAsia="Times New Roman" w:hAnsi="Times New Roman"/>
          <w:bCs/>
          <w:spacing w:val="-4"/>
          <w:sz w:val="28"/>
          <w:szCs w:val="28"/>
          <w:lang w:eastAsia="ru-RU"/>
        </w:rPr>
        <w:t>Предметная область «Иностранный язык» представлена предметом «Иностранный язык» (английский</w:t>
      </w:r>
      <w:r w:rsidR="00530D7F">
        <w:rPr>
          <w:rFonts w:ascii="Times New Roman" w:eastAsia="Times New Roman" w:hAnsi="Times New Roman"/>
          <w:bCs/>
          <w:spacing w:val="-4"/>
          <w:sz w:val="28"/>
          <w:szCs w:val="28"/>
          <w:lang w:eastAsia="ru-RU"/>
        </w:rPr>
        <w:t xml:space="preserve"> язык</w:t>
      </w:r>
      <w:r>
        <w:rPr>
          <w:rFonts w:ascii="Times New Roman" w:eastAsia="Times New Roman" w:hAnsi="Times New Roman"/>
          <w:bCs/>
          <w:spacing w:val="-4"/>
          <w:sz w:val="28"/>
          <w:szCs w:val="28"/>
          <w:lang w:eastAsia="ru-RU"/>
        </w:rPr>
        <w:t>), изучаемым со 2-го класса.</w:t>
      </w:r>
    </w:p>
    <w:p w:rsidR="006412B2" w:rsidRDefault="006412B2" w:rsidP="006412B2">
      <w:pPr>
        <w:shd w:val="clear" w:color="auto" w:fill="FFFFFF"/>
        <w:autoSpaceDE w:val="0"/>
        <w:autoSpaceDN w:val="0"/>
        <w:adjustRightInd w:val="0"/>
        <w:spacing w:after="0"/>
        <w:ind w:firstLine="709"/>
        <w:jc w:val="both"/>
        <w:rPr>
          <w:rFonts w:ascii="Times New Roman" w:eastAsia="Times New Roman" w:hAnsi="Times New Roman"/>
          <w:bCs/>
          <w:spacing w:val="-4"/>
          <w:sz w:val="28"/>
          <w:szCs w:val="28"/>
          <w:lang w:eastAsia="ru-RU"/>
        </w:rPr>
      </w:pPr>
      <w:r>
        <w:rPr>
          <w:rFonts w:ascii="Times New Roman" w:eastAsia="Times New Roman" w:hAnsi="Times New Roman"/>
          <w:bCs/>
          <w:spacing w:val="-4"/>
          <w:sz w:val="28"/>
          <w:szCs w:val="28"/>
          <w:lang w:eastAsia="ru-RU"/>
        </w:rPr>
        <w:t xml:space="preserve">Предметная область «Математика и информатика» представлена предметом «Математика», изучаемым с 1-го класса, включенным в обязательную часть участь учебного плана. </w:t>
      </w:r>
    </w:p>
    <w:p w:rsidR="006412B2" w:rsidRDefault="006412B2" w:rsidP="006412B2">
      <w:pPr>
        <w:shd w:val="clear" w:color="auto" w:fill="FFFFFF"/>
        <w:suppressAutoHyphens/>
        <w:spacing w:after="0"/>
        <w:ind w:firstLine="708"/>
        <w:jc w:val="both"/>
        <w:rPr>
          <w:rFonts w:ascii="Times New Roman" w:eastAsia="Times New Roman" w:hAnsi="Times New Roman"/>
          <w:spacing w:val="-4"/>
          <w:sz w:val="28"/>
          <w:szCs w:val="28"/>
          <w:lang w:eastAsia="ar-SA"/>
        </w:rPr>
      </w:pPr>
      <w:r>
        <w:rPr>
          <w:rFonts w:ascii="Times New Roman" w:eastAsia="Times New Roman" w:hAnsi="Times New Roman"/>
          <w:spacing w:val="-4"/>
          <w:sz w:val="28"/>
          <w:szCs w:val="28"/>
          <w:lang w:eastAsia="ar-SA"/>
        </w:rPr>
        <w:t>В предметную область «Обществознание и естествознание (Окружающий мир)»  в 1-4-х классах входит предмет «Окружающий мир». В программе по окружающему миру интегрировано реализуется курс «Краеведение».</w:t>
      </w:r>
    </w:p>
    <w:p w:rsidR="006412B2" w:rsidRDefault="006412B2" w:rsidP="006412B2">
      <w:pPr>
        <w:shd w:val="clear" w:color="auto" w:fill="FFFFFF"/>
        <w:autoSpaceDE w:val="0"/>
        <w:autoSpaceDN w:val="0"/>
        <w:adjustRightInd w:val="0"/>
        <w:spacing w:after="0"/>
        <w:ind w:firstLine="709"/>
        <w:jc w:val="both"/>
        <w:rPr>
          <w:rFonts w:ascii="Times New Roman" w:eastAsia="Times New Roman" w:hAnsi="Times New Roman"/>
          <w:bCs/>
          <w:spacing w:val="-4"/>
          <w:sz w:val="28"/>
          <w:szCs w:val="28"/>
          <w:lang w:eastAsia="ru-RU"/>
        </w:rPr>
      </w:pPr>
      <w:proofErr w:type="gramStart"/>
      <w:r>
        <w:rPr>
          <w:rFonts w:ascii="Times New Roman" w:eastAsia="Times New Roman" w:hAnsi="Times New Roman"/>
          <w:bCs/>
          <w:spacing w:val="-4"/>
          <w:sz w:val="28"/>
          <w:szCs w:val="28"/>
          <w:lang w:eastAsia="ru-RU"/>
        </w:rPr>
        <w:t xml:space="preserve">Предметные области «Искусство» и «Технология» реализуется по следующему варианту: музыка, изобразительное искусство, </w:t>
      </w:r>
      <w:r w:rsidR="00530D7F">
        <w:rPr>
          <w:rFonts w:ascii="Times New Roman" w:eastAsia="Times New Roman" w:hAnsi="Times New Roman"/>
          <w:bCs/>
          <w:spacing w:val="-4"/>
          <w:sz w:val="28"/>
          <w:szCs w:val="28"/>
          <w:lang w:eastAsia="ru-RU"/>
        </w:rPr>
        <w:t>труд (</w:t>
      </w:r>
      <w:r>
        <w:rPr>
          <w:rFonts w:ascii="Times New Roman" w:eastAsia="Times New Roman" w:hAnsi="Times New Roman"/>
          <w:bCs/>
          <w:spacing w:val="-4"/>
          <w:sz w:val="28"/>
          <w:szCs w:val="28"/>
          <w:lang w:eastAsia="ru-RU"/>
        </w:rPr>
        <w:t>технология</w:t>
      </w:r>
      <w:r w:rsidR="00530D7F">
        <w:rPr>
          <w:rFonts w:ascii="Times New Roman" w:eastAsia="Times New Roman" w:hAnsi="Times New Roman"/>
          <w:bCs/>
          <w:spacing w:val="-4"/>
          <w:sz w:val="28"/>
          <w:szCs w:val="28"/>
          <w:lang w:eastAsia="ru-RU"/>
        </w:rPr>
        <w:t>)</w:t>
      </w:r>
      <w:r>
        <w:rPr>
          <w:rFonts w:ascii="Times New Roman" w:eastAsia="Times New Roman" w:hAnsi="Times New Roman"/>
          <w:bCs/>
          <w:spacing w:val="-4"/>
          <w:sz w:val="28"/>
          <w:szCs w:val="28"/>
          <w:lang w:eastAsia="ru-RU"/>
        </w:rPr>
        <w:t xml:space="preserve"> с 1 по 4-й класс.</w:t>
      </w:r>
      <w:proofErr w:type="gramEnd"/>
    </w:p>
    <w:p w:rsidR="006412B2" w:rsidRDefault="006412B2" w:rsidP="006412B2">
      <w:pPr>
        <w:shd w:val="clear" w:color="auto" w:fill="FFFFFF"/>
        <w:autoSpaceDE w:val="0"/>
        <w:autoSpaceDN w:val="0"/>
        <w:adjustRightInd w:val="0"/>
        <w:spacing w:after="0"/>
        <w:ind w:firstLine="709"/>
        <w:jc w:val="both"/>
        <w:rPr>
          <w:rFonts w:ascii="Times New Roman" w:eastAsia="Times New Roman" w:hAnsi="Times New Roman"/>
          <w:bCs/>
          <w:spacing w:val="-4"/>
          <w:sz w:val="28"/>
          <w:szCs w:val="28"/>
          <w:lang w:eastAsia="ru-RU"/>
        </w:rPr>
      </w:pPr>
      <w:r>
        <w:rPr>
          <w:rFonts w:ascii="Times New Roman" w:eastAsia="Times New Roman" w:hAnsi="Times New Roman"/>
          <w:bCs/>
          <w:spacing w:val="-4"/>
          <w:sz w:val="28"/>
          <w:szCs w:val="28"/>
          <w:lang w:eastAsia="ru-RU"/>
        </w:rPr>
        <w:t>Предметная область «Физическая  культура» реализуется по следующему варианту:</w:t>
      </w:r>
    </w:p>
    <w:p w:rsidR="006412B2" w:rsidRPr="006E70B2" w:rsidRDefault="006412B2" w:rsidP="006412B2">
      <w:pPr>
        <w:spacing w:after="0"/>
        <w:ind w:firstLine="709"/>
        <w:jc w:val="both"/>
        <w:rPr>
          <w:rFonts w:ascii="Times New Roman" w:hAnsi="Times New Roman"/>
          <w:sz w:val="28"/>
          <w:szCs w:val="28"/>
        </w:rPr>
      </w:pPr>
      <w:r>
        <w:rPr>
          <w:rFonts w:ascii="Times New Roman" w:hAnsi="Times New Roman"/>
          <w:sz w:val="28"/>
          <w:szCs w:val="28"/>
        </w:rPr>
        <w:t>К</w:t>
      </w:r>
      <w:r w:rsidRPr="006E70B2">
        <w:rPr>
          <w:rFonts w:ascii="Times New Roman" w:hAnsi="Times New Roman"/>
          <w:sz w:val="28"/>
          <w:szCs w:val="28"/>
        </w:rPr>
        <w:t>оличество часов на физическую культуру</w:t>
      </w:r>
      <w:r>
        <w:rPr>
          <w:rFonts w:ascii="Times New Roman" w:hAnsi="Times New Roman"/>
          <w:sz w:val="28"/>
          <w:szCs w:val="28"/>
        </w:rPr>
        <w:t xml:space="preserve"> в</w:t>
      </w:r>
      <w:r w:rsidRPr="006E70B2">
        <w:rPr>
          <w:rFonts w:ascii="Times New Roman" w:hAnsi="Times New Roman"/>
          <w:sz w:val="28"/>
          <w:szCs w:val="28"/>
        </w:rPr>
        <w:t xml:space="preserve"> </w:t>
      </w:r>
      <w:r>
        <w:rPr>
          <w:rFonts w:ascii="Times New Roman" w:eastAsia="Times New Roman" w:hAnsi="Times New Roman"/>
          <w:bCs/>
          <w:spacing w:val="-4"/>
          <w:sz w:val="28"/>
          <w:szCs w:val="28"/>
          <w:lang w:eastAsia="ru-RU"/>
        </w:rPr>
        <w:t xml:space="preserve">1 классах </w:t>
      </w:r>
      <w:r w:rsidRPr="006E70B2">
        <w:rPr>
          <w:rFonts w:ascii="Times New Roman" w:hAnsi="Times New Roman"/>
          <w:sz w:val="28"/>
          <w:szCs w:val="28"/>
        </w:rPr>
        <w:t xml:space="preserve">составляет 2, третий час </w:t>
      </w:r>
      <w:r>
        <w:rPr>
          <w:rFonts w:ascii="Times New Roman" w:hAnsi="Times New Roman"/>
          <w:sz w:val="28"/>
          <w:szCs w:val="28"/>
        </w:rPr>
        <w:t xml:space="preserve">реализуется </w:t>
      </w:r>
      <w:r w:rsidRPr="006E70B2">
        <w:rPr>
          <w:rFonts w:ascii="Times New Roman" w:hAnsi="Times New Roman"/>
          <w:sz w:val="28"/>
          <w:szCs w:val="28"/>
        </w:rPr>
        <w:t>за счет часов части, формируемой участник</w:t>
      </w:r>
      <w:r>
        <w:rPr>
          <w:rFonts w:ascii="Times New Roman" w:hAnsi="Times New Roman"/>
          <w:sz w:val="28"/>
          <w:szCs w:val="28"/>
        </w:rPr>
        <w:t>ами образовательных отношений, в</w:t>
      </w:r>
      <w:r w:rsidR="00530D7F">
        <w:rPr>
          <w:rFonts w:ascii="Times New Roman" w:hAnsi="Times New Roman"/>
          <w:sz w:val="28"/>
          <w:szCs w:val="28"/>
        </w:rPr>
        <w:t>о</w:t>
      </w:r>
      <w:r w:rsidRPr="006E70B2">
        <w:rPr>
          <w:rFonts w:ascii="Times New Roman" w:hAnsi="Times New Roman"/>
          <w:sz w:val="28"/>
          <w:szCs w:val="28"/>
        </w:rPr>
        <w:t xml:space="preserve"> </w:t>
      </w:r>
      <w:r w:rsidR="00530D7F">
        <w:rPr>
          <w:rFonts w:ascii="Times New Roman" w:eastAsia="Times New Roman" w:hAnsi="Times New Roman"/>
          <w:bCs/>
          <w:spacing w:val="-4"/>
          <w:sz w:val="28"/>
          <w:szCs w:val="28"/>
          <w:lang w:eastAsia="ru-RU"/>
        </w:rPr>
        <w:t>2-4 классах – 2</w:t>
      </w:r>
      <w:r>
        <w:rPr>
          <w:rFonts w:ascii="Times New Roman" w:eastAsia="Times New Roman" w:hAnsi="Times New Roman"/>
          <w:bCs/>
          <w:spacing w:val="-4"/>
          <w:sz w:val="28"/>
          <w:szCs w:val="28"/>
          <w:lang w:eastAsia="ru-RU"/>
        </w:rPr>
        <w:t xml:space="preserve"> часа в неделю.</w:t>
      </w:r>
    </w:p>
    <w:p w:rsidR="006412B2" w:rsidRDefault="006412B2" w:rsidP="006412B2">
      <w:pPr>
        <w:widowControl w:val="0"/>
        <w:autoSpaceDE w:val="0"/>
        <w:autoSpaceDN w:val="0"/>
        <w:adjustRightInd w:val="0"/>
        <w:spacing w:after="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учебный план </w:t>
      </w:r>
      <w:r>
        <w:rPr>
          <w:rFonts w:ascii="Times New Roman" w:eastAsia="Times New Roman" w:hAnsi="Times New Roman"/>
          <w:bCs/>
          <w:sz w:val="28"/>
          <w:szCs w:val="28"/>
          <w:lang w:val="en-US" w:eastAsia="ru-RU"/>
        </w:rPr>
        <w:t>IV</w:t>
      </w:r>
      <w:r>
        <w:rPr>
          <w:rFonts w:ascii="Times New Roman" w:eastAsia="Times New Roman" w:hAnsi="Times New Roman"/>
          <w:bCs/>
          <w:sz w:val="28"/>
          <w:szCs w:val="28"/>
          <w:lang w:eastAsia="ru-RU"/>
        </w:rPr>
        <w:t xml:space="preserve">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осуществлялся родителями (законными представителями) обучающихся. На основании произведенного выбора сформированы учебные группы по следующим модулям: </w:t>
      </w:r>
    </w:p>
    <w:p w:rsidR="006412B2" w:rsidRDefault="006412B2" w:rsidP="006412B2">
      <w:pPr>
        <w:pStyle w:val="a5"/>
        <w:widowControl w:val="0"/>
        <w:numPr>
          <w:ilvl w:val="0"/>
          <w:numId w:val="5"/>
        </w:numPr>
        <w:autoSpaceDE w:val="0"/>
        <w:autoSpaceDN w:val="0"/>
        <w:adjustRightInd w:val="0"/>
        <w:spacing w:line="276" w:lineRule="auto"/>
        <w:jc w:val="both"/>
        <w:rPr>
          <w:bCs/>
          <w:sz w:val="28"/>
          <w:szCs w:val="28"/>
          <w:lang w:eastAsia="ru-RU"/>
        </w:rPr>
      </w:pPr>
      <w:r>
        <w:rPr>
          <w:bCs/>
          <w:sz w:val="28"/>
          <w:szCs w:val="28"/>
          <w:lang w:val="ru-RU" w:eastAsia="ru-RU"/>
        </w:rPr>
        <w:t>«Основы мировых религиозных культур»;</w:t>
      </w:r>
    </w:p>
    <w:p w:rsidR="006412B2" w:rsidRDefault="006412B2" w:rsidP="006412B2">
      <w:pPr>
        <w:pStyle w:val="a5"/>
        <w:widowControl w:val="0"/>
        <w:numPr>
          <w:ilvl w:val="0"/>
          <w:numId w:val="5"/>
        </w:numPr>
        <w:autoSpaceDE w:val="0"/>
        <w:autoSpaceDN w:val="0"/>
        <w:adjustRightInd w:val="0"/>
        <w:spacing w:line="276" w:lineRule="auto"/>
        <w:jc w:val="both"/>
        <w:rPr>
          <w:bCs/>
          <w:sz w:val="28"/>
          <w:szCs w:val="28"/>
          <w:lang w:eastAsia="ru-RU"/>
        </w:rPr>
      </w:pPr>
      <w:r>
        <w:rPr>
          <w:bCs/>
          <w:sz w:val="28"/>
          <w:szCs w:val="28"/>
          <w:lang w:val="ru-RU" w:eastAsia="ru-RU"/>
        </w:rPr>
        <w:t>«Основы православной культуры».</w:t>
      </w:r>
    </w:p>
    <w:p w:rsidR="006412B2" w:rsidRDefault="006412B2" w:rsidP="006412B2">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CF1E94">
        <w:rPr>
          <w:rFonts w:ascii="Times New Roman" w:eastAsia="Times New Roman" w:hAnsi="Times New Roman"/>
          <w:sz w:val="28"/>
          <w:szCs w:val="28"/>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CF1E94">
        <w:rPr>
          <w:rFonts w:ascii="Times New Roman" w:eastAsia="Times New Roman" w:hAnsi="Times New Roman"/>
          <w:sz w:val="28"/>
          <w:szCs w:val="28"/>
          <w:lang w:eastAsia="ru-RU"/>
        </w:rPr>
        <w:t xml:space="preserve">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w:t>
      </w:r>
      <w:r w:rsidRPr="00CF1E94">
        <w:rPr>
          <w:rFonts w:ascii="Times New Roman" w:eastAsia="Times New Roman" w:hAnsi="Times New Roman"/>
          <w:sz w:val="28"/>
          <w:szCs w:val="28"/>
          <w:lang w:eastAsia="ru-RU"/>
        </w:rPr>
        <w:lastRenderedPageBreak/>
        <w:t>этнокультурные интересы.</w:t>
      </w:r>
      <w:proofErr w:type="gramEnd"/>
    </w:p>
    <w:p w:rsidR="006412B2" w:rsidRDefault="006412B2" w:rsidP="006412B2">
      <w:pPr>
        <w:widowControl w:val="0"/>
        <w:autoSpaceDE w:val="0"/>
        <w:autoSpaceDN w:val="0"/>
        <w:adjustRightInd w:val="0"/>
        <w:spacing w:after="0"/>
        <w:ind w:firstLine="709"/>
        <w:jc w:val="both"/>
        <w:rPr>
          <w:rFonts w:ascii="Times New Roman" w:eastAsia="Times New Roman" w:hAnsi="Times New Roman"/>
          <w:sz w:val="28"/>
          <w:szCs w:val="28"/>
          <w:lang w:eastAsia="ru-RU"/>
        </w:rPr>
      </w:pPr>
    </w:p>
    <w:tbl>
      <w:tblPr>
        <w:tblStyle w:val="a6"/>
        <w:tblW w:w="0" w:type="auto"/>
        <w:tblLook w:val="04A0" w:firstRow="1" w:lastRow="0" w:firstColumn="1" w:lastColumn="0" w:noHBand="0" w:noVBand="1"/>
      </w:tblPr>
      <w:tblGrid>
        <w:gridCol w:w="1101"/>
        <w:gridCol w:w="1984"/>
        <w:gridCol w:w="1418"/>
        <w:gridCol w:w="5067"/>
      </w:tblGrid>
      <w:tr w:rsidR="006412B2" w:rsidTr="009E47FA">
        <w:tc>
          <w:tcPr>
            <w:tcW w:w="1101" w:type="dxa"/>
            <w:tcBorders>
              <w:top w:val="single" w:sz="4" w:space="0" w:color="auto"/>
              <w:left w:val="single" w:sz="4" w:space="0" w:color="auto"/>
              <w:bottom w:val="single" w:sz="4" w:space="0" w:color="auto"/>
              <w:right w:val="single" w:sz="4" w:space="0" w:color="auto"/>
            </w:tcBorders>
            <w:hideMark/>
          </w:tcPr>
          <w:p w:rsidR="006412B2" w:rsidRDefault="006412B2" w:rsidP="009E47FA">
            <w:pPr>
              <w:tabs>
                <w:tab w:val="left" w:pos="4500"/>
                <w:tab w:val="left" w:pos="9180"/>
                <w:tab w:val="left" w:pos="9360"/>
              </w:tabs>
              <w:spacing w:line="276" w:lineRule="auto"/>
              <w:jc w:val="center"/>
              <w:rPr>
                <w:rFonts w:ascii="Times New Roman" w:hAnsi="Times New Roman"/>
                <w:sz w:val="28"/>
                <w:szCs w:val="28"/>
              </w:rPr>
            </w:pPr>
            <w:r>
              <w:rPr>
                <w:rFonts w:ascii="Times New Roman" w:hAnsi="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6412B2" w:rsidRDefault="006412B2" w:rsidP="009E47FA">
            <w:pPr>
              <w:tabs>
                <w:tab w:val="left" w:pos="4500"/>
                <w:tab w:val="left" w:pos="9180"/>
                <w:tab w:val="left" w:pos="9360"/>
              </w:tabs>
              <w:spacing w:line="276" w:lineRule="auto"/>
              <w:jc w:val="center"/>
              <w:rPr>
                <w:rFonts w:ascii="Times New Roman" w:hAnsi="Times New Roman"/>
                <w:sz w:val="28"/>
                <w:szCs w:val="28"/>
              </w:rPr>
            </w:pPr>
            <w:r>
              <w:rPr>
                <w:rFonts w:ascii="Times New Roman" w:hAnsi="Times New Roman"/>
                <w:sz w:val="28"/>
                <w:szCs w:val="28"/>
              </w:rPr>
              <w:t>Предмет</w:t>
            </w:r>
          </w:p>
        </w:tc>
        <w:tc>
          <w:tcPr>
            <w:tcW w:w="1418" w:type="dxa"/>
            <w:tcBorders>
              <w:top w:val="single" w:sz="4" w:space="0" w:color="auto"/>
              <w:left w:val="single" w:sz="4" w:space="0" w:color="auto"/>
              <w:bottom w:val="single" w:sz="4" w:space="0" w:color="auto"/>
              <w:right w:val="single" w:sz="4" w:space="0" w:color="auto"/>
            </w:tcBorders>
            <w:hideMark/>
          </w:tcPr>
          <w:p w:rsidR="006412B2" w:rsidRDefault="006412B2" w:rsidP="009E47FA">
            <w:pPr>
              <w:tabs>
                <w:tab w:val="left" w:pos="4500"/>
                <w:tab w:val="left" w:pos="9180"/>
                <w:tab w:val="left" w:pos="9360"/>
              </w:tabs>
              <w:spacing w:line="276" w:lineRule="auto"/>
              <w:jc w:val="center"/>
              <w:rPr>
                <w:rFonts w:ascii="Times New Roman" w:hAnsi="Times New Roman"/>
                <w:sz w:val="28"/>
                <w:szCs w:val="28"/>
              </w:rPr>
            </w:pPr>
            <w:r>
              <w:rPr>
                <w:rFonts w:ascii="Times New Roman" w:hAnsi="Times New Roman"/>
                <w:sz w:val="28"/>
                <w:szCs w:val="28"/>
              </w:rPr>
              <w:t>Кол-во часов</w:t>
            </w:r>
          </w:p>
        </w:tc>
        <w:tc>
          <w:tcPr>
            <w:tcW w:w="5067" w:type="dxa"/>
            <w:tcBorders>
              <w:top w:val="single" w:sz="4" w:space="0" w:color="auto"/>
              <w:left w:val="single" w:sz="4" w:space="0" w:color="auto"/>
              <w:bottom w:val="single" w:sz="4" w:space="0" w:color="auto"/>
              <w:right w:val="single" w:sz="4" w:space="0" w:color="auto"/>
            </w:tcBorders>
            <w:hideMark/>
          </w:tcPr>
          <w:p w:rsidR="006412B2" w:rsidRDefault="006412B2" w:rsidP="009E47FA">
            <w:pPr>
              <w:tabs>
                <w:tab w:val="left" w:pos="4500"/>
                <w:tab w:val="left" w:pos="9180"/>
                <w:tab w:val="left" w:pos="9360"/>
              </w:tabs>
              <w:spacing w:line="276" w:lineRule="auto"/>
              <w:jc w:val="center"/>
              <w:rPr>
                <w:rFonts w:ascii="Times New Roman" w:hAnsi="Times New Roman"/>
                <w:sz w:val="28"/>
                <w:szCs w:val="28"/>
              </w:rPr>
            </w:pPr>
            <w:r>
              <w:rPr>
                <w:rFonts w:ascii="Times New Roman" w:hAnsi="Times New Roman"/>
                <w:sz w:val="28"/>
                <w:szCs w:val="28"/>
              </w:rPr>
              <w:t>Обоснование</w:t>
            </w:r>
          </w:p>
        </w:tc>
      </w:tr>
      <w:tr w:rsidR="006412B2" w:rsidTr="00530D7F">
        <w:trPr>
          <w:trHeight w:val="5118"/>
        </w:trPr>
        <w:tc>
          <w:tcPr>
            <w:tcW w:w="1101" w:type="dxa"/>
            <w:tcBorders>
              <w:top w:val="single" w:sz="4" w:space="0" w:color="auto"/>
              <w:left w:val="single" w:sz="4" w:space="0" w:color="auto"/>
              <w:right w:val="single" w:sz="4" w:space="0" w:color="auto"/>
            </w:tcBorders>
          </w:tcPr>
          <w:p w:rsidR="006412B2" w:rsidRDefault="00530D7F" w:rsidP="009E47FA">
            <w:pPr>
              <w:tabs>
                <w:tab w:val="left" w:pos="4500"/>
                <w:tab w:val="left" w:pos="9180"/>
                <w:tab w:val="left" w:pos="9360"/>
              </w:tabs>
              <w:spacing w:line="276" w:lineRule="auto"/>
              <w:jc w:val="center"/>
              <w:rPr>
                <w:rFonts w:ascii="Times New Roman" w:hAnsi="Times New Roman"/>
                <w:sz w:val="28"/>
                <w:szCs w:val="28"/>
              </w:rPr>
            </w:pPr>
            <w:r>
              <w:rPr>
                <w:rFonts w:ascii="Times New Roman" w:hAnsi="Times New Roman"/>
                <w:sz w:val="28"/>
                <w:szCs w:val="28"/>
              </w:rPr>
              <w:t>2-3</w:t>
            </w:r>
          </w:p>
        </w:tc>
        <w:tc>
          <w:tcPr>
            <w:tcW w:w="1984" w:type="dxa"/>
            <w:tcBorders>
              <w:top w:val="single" w:sz="4" w:space="0" w:color="auto"/>
              <w:left w:val="single" w:sz="4" w:space="0" w:color="auto"/>
              <w:right w:val="single" w:sz="4" w:space="0" w:color="auto"/>
            </w:tcBorders>
          </w:tcPr>
          <w:p w:rsidR="006412B2" w:rsidRDefault="006412B2" w:rsidP="009E47FA">
            <w:pPr>
              <w:tabs>
                <w:tab w:val="left" w:pos="4500"/>
                <w:tab w:val="left" w:pos="9180"/>
                <w:tab w:val="left" w:pos="9360"/>
              </w:tabs>
              <w:spacing w:line="276" w:lineRule="auto"/>
              <w:jc w:val="center"/>
              <w:rPr>
                <w:rFonts w:ascii="Times New Roman" w:hAnsi="Times New Roman"/>
                <w:sz w:val="28"/>
                <w:szCs w:val="28"/>
              </w:rPr>
            </w:pPr>
            <w:r>
              <w:rPr>
                <w:rFonts w:ascii="Times New Roman" w:hAnsi="Times New Roman"/>
                <w:sz w:val="28"/>
                <w:szCs w:val="28"/>
              </w:rPr>
              <w:t>Математика</w:t>
            </w:r>
          </w:p>
        </w:tc>
        <w:tc>
          <w:tcPr>
            <w:tcW w:w="1418" w:type="dxa"/>
            <w:tcBorders>
              <w:top w:val="single" w:sz="4" w:space="0" w:color="auto"/>
              <w:left w:val="single" w:sz="4" w:space="0" w:color="auto"/>
              <w:right w:val="single" w:sz="4" w:space="0" w:color="auto"/>
            </w:tcBorders>
          </w:tcPr>
          <w:p w:rsidR="006412B2" w:rsidRDefault="006412B2" w:rsidP="009E47FA">
            <w:pPr>
              <w:tabs>
                <w:tab w:val="left" w:pos="4500"/>
                <w:tab w:val="left" w:pos="9180"/>
                <w:tab w:val="left" w:pos="9360"/>
              </w:tabs>
              <w:spacing w:line="276" w:lineRule="auto"/>
              <w:jc w:val="center"/>
              <w:rPr>
                <w:rFonts w:ascii="Times New Roman" w:hAnsi="Times New Roman"/>
                <w:sz w:val="28"/>
                <w:szCs w:val="28"/>
              </w:rPr>
            </w:pPr>
            <w:r>
              <w:rPr>
                <w:rFonts w:ascii="Times New Roman" w:hAnsi="Times New Roman"/>
                <w:sz w:val="28"/>
                <w:szCs w:val="28"/>
              </w:rPr>
              <w:t>1</w:t>
            </w:r>
          </w:p>
        </w:tc>
        <w:tc>
          <w:tcPr>
            <w:tcW w:w="5067" w:type="dxa"/>
            <w:tcBorders>
              <w:top w:val="single" w:sz="4" w:space="0" w:color="auto"/>
              <w:left w:val="single" w:sz="4" w:space="0" w:color="auto"/>
              <w:right w:val="single" w:sz="4" w:space="0" w:color="auto"/>
            </w:tcBorders>
          </w:tcPr>
          <w:p w:rsidR="006412B2" w:rsidRDefault="006412B2" w:rsidP="009E47FA">
            <w:pPr>
              <w:widowControl w:val="0"/>
              <w:suppressAutoHyphens/>
              <w:jc w:val="center"/>
              <w:rPr>
                <w:rFonts w:ascii="Times New Roman" w:hAnsi="Times New Roman"/>
                <w:sz w:val="28"/>
                <w:szCs w:val="28"/>
              </w:rPr>
            </w:pPr>
            <w:r>
              <w:rPr>
                <w:rFonts w:ascii="Times New Roman" w:hAnsi="Times New Roman"/>
                <w:sz w:val="28"/>
                <w:szCs w:val="28"/>
                <w:lang w:eastAsia="ar-SA"/>
              </w:rPr>
              <w:t xml:space="preserve">Особенности содержания образовательной программы по предмету, предполагающие </w:t>
            </w:r>
            <w:r>
              <w:rPr>
                <w:rFonts w:ascii="Times New Roman" w:hAnsi="Times New Roman"/>
                <w:sz w:val="28"/>
                <w:szCs w:val="28"/>
              </w:rPr>
              <w:t>изучение  сложных тем:</w:t>
            </w:r>
          </w:p>
          <w:p w:rsidR="006412B2" w:rsidRDefault="006412B2" w:rsidP="009E47FA">
            <w:pPr>
              <w:jc w:val="center"/>
              <w:rPr>
                <w:rFonts w:ascii="Times New Roman" w:hAnsi="Times New Roman"/>
                <w:b/>
                <w:sz w:val="28"/>
                <w:szCs w:val="28"/>
              </w:rPr>
            </w:pPr>
            <w:r>
              <w:rPr>
                <w:rFonts w:ascii="Times New Roman" w:hAnsi="Times New Roman"/>
                <w:b/>
                <w:sz w:val="28"/>
                <w:szCs w:val="28"/>
              </w:rPr>
              <w:t>2 класс</w:t>
            </w:r>
          </w:p>
          <w:p w:rsidR="006412B2" w:rsidRDefault="006412B2" w:rsidP="009E47FA">
            <w:pPr>
              <w:widowControl w:val="0"/>
              <w:suppressAutoHyphens/>
              <w:jc w:val="center"/>
              <w:rPr>
                <w:rFonts w:ascii="Times New Roman" w:hAnsi="Times New Roman"/>
                <w:sz w:val="28"/>
                <w:szCs w:val="28"/>
              </w:rPr>
            </w:pPr>
            <w:r>
              <w:rPr>
                <w:rFonts w:ascii="Times New Roman" w:hAnsi="Times New Roman"/>
                <w:sz w:val="28"/>
                <w:szCs w:val="28"/>
              </w:rPr>
              <w:t>«Системы счисления»,</w:t>
            </w:r>
          </w:p>
          <w:p w:rsidR="006412B2" w:rsidRDefault="006412B2" w:rsidP="009E47FA">
            <w:pPr>
              <w:jc w:val="center"/>
              <w:rPr>
                <w:rFonts w:ascii="Times New Roman" w:hAnsi="Times New Roman"/>
                <w:sz w:val="28"/>
                <w:szCs w:val="28"/>
              </w:rPr>
            </w:pPr>
            <w:r>
              <w:rPr>
                <w:rFonts w:ascii="Times New Roman" w:hAnsi="Times New Roman"/>
                <w:sz w:val="28"/>
                <w:szCs w:val="28"/>
              </w:rPr>
              <w:t>«Сложение и вычитание в разных системах счисления»</w:t>
            </w:r>
          </w:p>
          <w:p w:rsidR="006412B2" w:rsidRDefault="006412B2" w:rsidP="009E47FA">
            <w:pPr>
              <w:jc w:val="center"/>
              <w:rPr>
                <w:rFonts w:ascii="Times New Roman" w:hAnsi="Times New Roman"/>
                <w:b/>
                <w:sz w:val="28"/>
                <w:szCs w:val="28"/>
              </w:rPr>
            </w:pPr>
            <w:r>
              <w:rPr>
                <w:rFonts w:ascii="Times New Roman" w:hAnsi="Times New Roman"/>
                <w:b/>
                <w:sz w:val="28"/>
                <w:szCs w:val="28"/>
              </w:rPr>
              <w:t>3 класс</w:t>
            </w:r>
          </w:p>
          <w:p w:rsidR="006412B2" w:rsidRDefault="006412B2" w:rsidP="009E47FA">
            <w:pPr>
              <w:jc w:val="center"/>
              <w:rPr>
                <w:rFonts w:ascii="Times New Roman" w:hAnsi="Times New Roman"/>
                <w:sz w:val="28"/>
                <w:szCs w:val="28"/>
              </w:rPr>
            </w:pPr>
            <w:r>
              <w:rPr>
                <w:rFonts w:ascii="Times New Roman" w:hAnsi="Times New Roman"/>
                <w:sz w:val="28"/>
                <w:szCs w:val="28"/>
              </w:rPr>
              <w:t>«Анализ схем системы отношений», «Анализ сложных схем системы отношений и решение текстовых задач»,</w:t>
            </w:r>
          </w:p>
          <w:p w:rsidR="006412B2" w:rsidRDefault="006412B2" w:rsidP="009E47FA">
            <w:pPr>
              <w:jc w:val="center"/>
              <w:rPr>
                <w:rFonts w:ascii="Times New Roman" w:hAnsi="Times New Roman"/>
                <w:sz w:val="28"/>
                <w:szCs w:val="28"/>
              </w:rPr>
            </w:pPr>
            <w:r>
              <w:rPr>
                <w:rFonts w:ascii="Times New Roman" w:hAnsi="Times New Roman"/>
                <w:sz w:val="28"/>
                <w:szCs w:val="28"/>
              </w:rPr>
              <w:t>«Умножение и деление многозначных чисел»</w:t>
            </w:r>
          </w:p>
          <w:p w:rsidR="006412B2" w:rsidRDefault="006412B2" w:rsidP="00530D7F">
            <w:pPr>
              <w:widowControl w:val="0"/>
              <w:suppressAutoHyphens/>
              <w:jc w:val="center"/>
              <w:rPr>
                <w:rFonts w:ascii="Times New Roman" w:hAnsi="Times New Roman"/>
                <w:sz w:val="28"/>
                <w:szCs w:val="28"/>
              </w:rPr>
            </w:pPr>
          </w:p>
        </w:tc>
      </w:tr>
    </w:tbl>
    <w:p w:rsidR="00530D7F" w:rsidRDefault="00530D7F" w:rsidP="006412B2">
      <w:pPr>
        <w:ind w:firstLine="708"/>
        <w:jc w:val="both"/>
        <w:rPr>
          <w:rFonts w:ascii="Times New Roman" w:hAnsi="Times New Roman"/>
          <w:sz w:val="28"/>
          <w:szCs w:val="28"/>
        </w:rPr>
      </w:pPr>
    </w:p>
    <w:p w:rsidR="006412B2" w:rsidRPr="0063734A" w:rsidRDefault="006412B2" w:rsidP="006412B2">
      <w:pPr>
        <w:ind w:firstLine="708"/>
        <w:jc w:val="both"/>
        <w:rPr>
          <w:rFonts w:ascii="Times New Roman" w:hAnsi="Times New Roman"/>
          <w:sz w:val="28"/>
          <w:szCs w:val="28"/>
        </w:rPr>
      </w:pPr>
      <w:r>
        <w:rPr>
          <w:rFonts w:ascii="Times New Roman" w:hAnsi="Times New Roman"/>
          <w:sz w:val="28"/>
          <w:szCs w:val="28"/>
        </w:rPr>
        <w:t>Таким образом, учебный план гимназии, реализующий образовательную программу начального общего образования, сохраняет состав и структуру обязательных учебных предметов, общий объем нагрузки и максимальный объем аудиторной нагрузки обучающихся, учебное время, отводимое на изучение предметов по классам (годам обучения) в полном объеме и не превышает максимально допустимый объем недельной аудиторной нагрузки.</w:t>
      </w:r>
    </w:p>
    <w:p w:rsidR="006412B2" w:rsidRDefault="006412B2" w:rsidP="006412B2">
      <w:pPr>
        <w:tabs>
          <w:tab w:val="left" w:pos="4500"/>
          <w:tab w:val="left" w:pos="9180"/>
          <w:tab w:val="left" w:pos="9360"/>
        </w:tabs>
        <w:spacing w:after="0" w:line="240" w:lineRule="auto"/>
        <w:rPr>
          <w:rFonts w:ascii="Times New Roman" w:eastAsia="Times New Roman" w:hAnsi="Times New Roman"/>
          <w:b/>
          <w:bCs/>
          <w:sz w:val="28"/>
          <w:szCs w:val="28"/>
          <w:lang w:eastAsia="ru-RU"/>
        </w:rPr>
      </w:pPr>
    </w:p>
    <w:tbl>
      <w:tblPr>
        <w:tblpPr w:leftFromText="180" w:rightFromText="180" w:vertAnchor="text" w:horzAnchor="margin" w:tblpX="-885" w:tblpY="-79"/>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
        <w:gridCol w:w="1826"/>
        <w:gridCol w:w="851"/>
        <w:gridCol w:w="898"/>
        <w:gridCol w:w="944"/>
        <w:gridCol w:w="971"/>
        <w:gridCol w:w="1581"/>
        <w:gridCol w:w="2032"/>
      </w:tblGrid>
      <w:tr w:rsidR="006412B2" w:rsidRPr="00D53BF6" w:rsidTr="009E47FA">
        <w:trPr>
          <w:trHeight w:val="483"/>
        </w:trPr>
        <w:tc>
          <w:tcPr>
            <w:tcW w:w="8897" w:type="dxa"/>
            <w:gridSpan w:val="8"/>
            <w:tcBorders>
              <w:top w:val="nil"/>
              <w:left w:val="nil"/>
              <w:bottom w:val="nil"/>
              <w:right w:val="nil"/>
            </w:tcBorders>
            <w:vAlign w:val="center"/>
          </w:tcPr>
          <w:p w:rsidR="006412B2" w:rsidRDefault="006412B2" w:rsidP="009E47FA">
            <w:pPr>
              <w:tabs>
                <w:tab w:val="left" w:pos="4962"/>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Учебный план</w:t>
            </w:r>
          </w:p>
          <w:p w:rsidR="006412B2" w:rsidRDefault="006412B2" w:rsidP="009E47FA">
            <w:pPr>
              <w:tabs>
                <w:tab w:val="left" w:pos="4962"/>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 xml:space="preserve">               начального общего образования</w:t>
            </w:r>
          </w:p>
          <w:p w:rsidR="006412B2" w:rsidRDefault="006412B2" w:rsidP="009E47FA">
            <w:pPr>
              <w:tabs>
                <w:tab w:val="left" w:pos="4962"/>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 xml:space="preserve">          МБОУ гимназия «Лаборатория Салахова»</w:t>
            </w:r>
          </w:p>
          <w:p w:rsidR="006412B2" w:rsidRDefault="006412B2" w:rsidP="009E47FA">
            <w:pPr>
              <w:tabs>
                <w:tab w:val="left" w:pos="4962"/>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 xml:space="preserve">                   на 2024/25 учебный год</w:t>
            </w:r>
          </w:p>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p>
        </w:tc>
        <w:tc>
          <w:tcPr>
            <w:tcW w:w="2032" w:type="dxa"/>
            <w:tcBorders>
              <w:top w:val="nil"/>
              <w:left w:val="nil"/>
              <w:bottom w:val="nil"/>
              <w:right w:val="nil"/>
            </w:tcBorders>
          </w:tcPr>
          <w:p w:rsidR="006412B2" w:rsidRPr="00D53BF6" w:rsidRDefault="006412B2" w:rsidP="009E47FA">
            <w:pPr>
              <w:tabs>
                <w:tab w:val="left" w:pos="4500"/>
                <w:tab w:val="left" w:pos="9180"/>
                <w:tab w:val="left" w:pos="9360"/>
              </w:tabs>
              <w:spacing w:after="0" w:line="240" w:lineRule="auto"/>
              <w:rPr>
                <w:rFonts w:ascii="Times New Roman" w:hAnsi="Times New Roman"/>
                <w:b/>
                <w:bCs/>
                <w:sz w:val="24"/>
                <w:szCs w:val="24"/>
              </w:rPr>
            </w:pPr>
          </w:p>
        </w:tc>
      </w:tr>
      <w:tr w:rsidR="006412B2" w:rsidRPr="00D53BF6" w:rsidTr="009E47FA">
        <w:trPr>
          <w:trHeight w:val="37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
                <w:bCs/>
                <w:sz w:val="24"/>
                <w:szCs w:val="24"/>
              </w:rPr>
            </w:pPr>
            <w:r w:rsidRPr="00D53BF6">
              <w:rPr>
                <w:rFonts w:ascii="Times New Roman" w:hAnsi="Times New Roman"/>
                <w:b/>
                <w:bCs/>
                <w:sz w:val="24"/>
                <w:szCs w:val="24"/>
              </w:rPr>
              <w:t>Предметные области</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
                <w:bCs/>
                <w:sz w:val="24"/>
                <w:szCs w:val="24"/>
              </w:rPr>
            </w:pPr>
            <w:r w:rsidRPr="00D53BF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0ED0B8A" wp14:editId="00E0974F">
                      <wp:simplePos x="0" y="0"/>
                      <wp:positionH relativeFrom="column">
                        <wp:posOffset>-58420</wp:posOffset>
                      </wp:positionH>
                      <wp:positionV relativeFrom="paragraph">
                        <wp:posOffset>20320</wp:posOffset>
                      </wp:positionV>
                      <wp:extent cx="1122045" cy="491490"/>
                      <wp:effectExtent l="0" t="0" r="20955"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4914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6pt" to="83.7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"/>
                  </w:pict>
                </mc:Fallback>
              </mc:AlternateContent>
            </w:r>
            <w:r w:rsidRPr="00D53BF6">
              <w:rPr>
                <w:rFonts w:ascii="Times New Roman" w:hAnsi="Times New Roman"/>
                <w:b/>
                <w:bCs/>
                <w:sz w:val="24"/>
                <w:szCs w:val="24"/>
              </w:rPr>
              <w:t xml:space="preserve">учебные </w:t>
            </w:r>
          </w:p>
          <w:p w:rsidR="006412B2" w:rsidRPr="00D53BF6" w:rsidRDefault="006412B2" w:rsidP="009E47FA">
            <w:pPr>
              <w:tabs>
                <w:tab w:val="left" w:pos="4500"/>
                <w:tab w:val="left" w:pos="9180"/>
                <w:tab w:val="left" w:pos="9360"/>
              </w:tabs>
              <w:spacing w:after="0" w:line="240" w:lineRule="auto"/>
              <w:rPr>
                <w:rFonts w:ascii="Times New Roman" w:hAnsi="Times New Roman"/>
                <w:b/>
                <w:bCs/>
                <w:sz w:val="24"/>
                <w:szCs w:val="24"/>
              </w:rPr>
            </w:pPr>
            <w:r w:rsidRPr="00D53BF6">
              <w:rPr>
                <w:rFonts w:ascii="Times New Roman" w:hAnsi="Times New Roman"/>
                <w:b/>
                <w:bCs/>
                <w:sz w:val="24"/>
                <w:szCs w:val="24"/>
              </w:rPr>
              <w:t xml:space="preserve">предметы </w:t>
            </w:r>
          </w:p>
          <w:p w:rsidR="006412B2" w:rsidRPr="00D53BF6" w:rsidRDefault="006412B2" w:rsidP="009E47FA">
            <w:pPr>
              <w:spacing w:after="0" w:line="240" w:lineRule="auto"/>
              <w:jc w:val="right"/>
              <w:rPr>
                <w:rFonts w:ascii="Times New Roman" w:hAnsi="Times New Roman"/>
                <w:b/>
                <w:sz w:val="24"/>
                <w:szCs w:val="24"/>
              </w:rPr>
            </w:pPr>
            <w:r w:rsidRPr="00D53BF6">
              <w:rPr>
                <w:rFonts w:ascii="Times New Roman" w:hAnsi="Times New Roman"/>
                <w:b/>
                <w:sz w:val="24"/>
                <w:szCs w:val="24"/>
              </w:rPr>
              <w:t>классы</w:t>
            </w:r>
          </w:p>
        </w:tc>
        <w:tc>
          <w:tcPr>
            <w:tcW w:w="3664" w:type="dxa"/>
            <w:gridSpan w:val="4"/>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 xml:space="preserve">Количество часов </w:t>
            </w:r>
          </w:p>
        </w:tc>
        <w:tc>
          <w:tcPr>
            <w:tcW w:w="1581" w:type="dxa"/>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Всего</w:t>
            </w:r>
          </w:p>
        </w:tc>
        <w:tc>
          <w:tcPr>
            <w:tcW w:w="2032" w:type="dxa"/>
            <w:vMerge w:val="restart"/>
            <w:tcBorders>
              <w:top w:val="single" w:sz="4" w:space="0" w:color="auto"/>
              <w:left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Формы промежуточной аттестации</w:t>
            </w:r>
          </w:p>
        </w:tc>
      </w:tr>
      <w:tr w:rsidR="006412B2" w:rsidRPr="00D53BF6" w:rsidTr="009E47FA">
        <w:trPr>
          <w:trHeight w:val="37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
                <w:bCs/>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w:t>
            </w:r>
          </w:p>
        </w:tc>
        <w:tc>
          <w:tcPr>
            <w:tcW w:w="898"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II</w:t>
            </w:r>
          </w:p>
        </w:tc>
        <w:tc>
          <w:tcPr>
            <w:tcW w:w="944"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III</w:t>
            </w:r>
          </w:p>
        </w:tc>
        <w:tc>
          <w:tcPr>
            <w:tcW w:w="971"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IV</w:t>
            </w: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
                <w:bCs/>
                <w:sz w:val="24"/>
                <w:szCs w:val="24"/>
              </w:rPr>
            </w:pPr>
          </w:p>
        </w:tc>
        <w:tc>
          <w:tcPr>
            <w:tcW w:w="2032" w:type="dxa"/>
            <w:vMerge/>
            <w:tcBorders>
              <w:left w:val="single" w:sz="4" w:space="0" w:color="auto"/>
              <w:bottom w:val="single" w:sz="4" w:space="0" w:color="auto"/>
              <w:right w:val="single" w:sz="4" w:space="0" w:color="auto"/>
            </w:tcBorders>
          </w:tcPr>
          <w:p w:rsidR="006412B2" w:rsidRPr="00D53BF6" w:rsidRDefault="006412B2" w:rsidP="009E47FA">
            <w:pPr>
              <w:spacing w:after="0" w:line="240" w:lineRule="auto"/>
              <w:rPr>
                <w:rFonts w:ascii="Times New Roman" w:hAnsi="Times New Roman"/>
                <w:b/>
                <w:bCs/>
                <w:sz w:val="24"/>
                <w:szCs w:val="24"/>
              </w:rPr>
            </w:pPr>
          </w:p>
        </w:tc>
      </w:tr>
      <w:tr w:rsidR="006412B2" w:rsidRPr="00D53BF6" w:rsidTr="009E47FA">
        <w:trPr>
          <w:trHeight w:val="375"/>
        </w:trPr>
        <w:tc>
          <w:tcPr>
            <w:tcW w:w="8897" w:type="dxa"/>
            <w:gridSpan w:val="8"/>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Cs/>
                <w:i/>
                <w:sz w:val="24"/>
                <w:szCs w:val="24"/>
              </w:rPr>
              <w:t>Обязательная часть</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i/>
                <w:sz w:val="24"/>
                <w:szCs w:val="24"/>
              </w:rPr>
            </w:pPr>
          </w:p>
        </w:tc>
      </w:tr>
      <w:tr w:rsidR="006412B2" w:rsidRPr="00D53BF6" w:rsidTr="009E47FA">
        <w:trPr>
          <w:trHeight w:val="375"/>
        </w:trPr>
        <w:tc>
          <w:tcPr>
            <w:tcW w:w="1809" w:type="dxa"/>
            <w:vMerge w:val="restart"/>
            <w:tcBorders>
              <w:top w:val="single" w:sz="4" w:space="0" w:color="auto"/>
              <w:left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Русский язык и литературное чтение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Русский язык</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604E89"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1809" w:type="dxa"/>
            <w:vMerge/>
            <w:tcBorders>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Cs/>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Литературное чтение</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E19D5"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604E89"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Иностранный язык</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Английский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Математика и информатика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Математика </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Обществознание и естествознание</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(окружающий мир)</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Окружающий мир</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8</w:t>
            </w:r>
          </w:p>
        </w:tc>
        <w:tc>
          <w:tcPr>
            <w:tcW w:w="2032" w:type="dxa"/>
            <w:tcBorders>
              <w:top w:val="single" w:sz="4" w:space="0" w:color="auto"/>
              <w:left w:val="single" w:sz="4" w:space="0" w:color="auto"/>
              <w:bottom w:val="single" w:sz="4" w:space="0" w:color="auto"/>
              <w:right w:val="single" w:sz="4" w:space="0" w:color="auto"/>
            </w:tcBorders>
          </w:tcPr>
          <w:p w:rsidR="006412B2" w:rsidRDefault="006412B2" w:rsidP="009E47FA">
            <w:pPr>
              <w:tabs>
                <w:tab w:val="left" w:pos="4500"/>
                <w:tab w:val="left" w:pos="9180"/>
                <w:tab w:val="left" w:pos="9360"/>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Итоговая</w:t>
            </w:r>
          </w:p>
          <w:p w:rsidR="006412B2" w:rsidRPr="00A6538C" w:rsidRDefault="006412B2" w:rsidP="009E47FA">
            <w:pPr>
              <w:tabs>
                <w:tab w:val="left" w:pos="4500"/>
                <w:tab w:val="left" w:pos="9180"/>
                <w:tab w:val="left" w:pos="9360"/>
              </w:tabs>
              <w:spacing w:after="0" w:line="240" w:lineRule="auto"/>
              <w:rPr>
                <w:rFonts w:ascii="Times New Roman" w:eastAsiaTheme="minorHAnsi" w:hAnsi="Times New Roman"/>
                <w:sz w:val="20"/>
                <w:szCs w:val="20"/>
              </w:rPr>
            </w:pPr>
            <w:r w:rsidRPr="00604E89">
              <w:rPr>
                <w:rFonts w:ascii="Times New Roman" w:eastAsiaTheme="minorHAnsi" w:hAnsi="Times New Roman"/>
                <w:sz w:val="20"/>
                <w:szCs w:val="20"/>
              </w:rPr>
              <w:t>контрольная работа</w:t>
            </w:r>
          </w:p>
        </w:tc>
      </w:tr>
      <w:tr w:rsidR="006412B2" w:rsidRPr="00D53BF6"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Основы </w:t>
            </w:r>
            <w:r w:rsidRPr="00D53BF6">
              <w:rPr>
                <w:rFonts w:ascii="Times New Roman" w:eastAsia="@Arial Unicode MS" w:hAnsi="Times New Roman"/>
                <w:sz w:val="24"/>
                <w:szCs w:val="24"/>
              </w:rPr>
              <w:t>религиозных культур и светской этики</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vertAlign w:val="superscript"/>
              </w:rPr>
            </w:pPr>
            <w:r w:rsidRPr="00D53BF6">
              <w:rPr>
                <w:rFonts w:ascii="Times New Roman" w:hAnsi="Times New Roman"/>
                <w:bCs/>
                <w:sz w:val="24"/>
                <w:szCs w:val="24"/>
              </w:rPr>
              <w:t xml:space="preserve">Основы </w:t>
            </w:r>
            <w:r w:rsidRPr="00D53BF6">
              <w:rPr>
                <w:rFonts w:ascii="Times New Roman" w:eastAsia="@Arial Unicode MS" w:hAnsi="Times New Roman"/>
                <w:sz w:val="24"/>
                <w:szCs w:val="24"/>
              </w:rPr>
              <w:t>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p>
        </w:tc>
      </w:tr>
      <w:tr w:rsidR="006412B2" w:rsidRPr="00D53BF6" w:rsidTr="009E47FA">
        <w:trPr>
          <w:trHeight w:val="37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Искусство</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Музыка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Cs/>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Технология </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B64EEE" w:rsidRDefault="006412B2" w:rsidP="009E47FA">
            <w:pPr>
              <w:tabs>
                <w:tab w:val="left" w:pos="4500"/>
                <w:tab w:val="left" w:pos="9180"/>
                <w:tab w:val="left" w:pos="9360"/>
              </w:tabs>
              <w:spacing w:after="0" w:line="240" w:lineRule="auto"/>
              <w:rPr>
                <w:rFonts w:ascii="Times New Roman" w:hAnsi="Times New Roman"/>
                <w:bCs/>
                <w:sz w:val="24"/>
                <w:szCs w:val="24"/>
              </w:rPr>
            </w:pPr>
            <w:r w:rsidRPr="00B64EEE">
              <w:rPr>
                <w:rFonts w:ascii="Times New Roman" w:hAnsi="Times New Roman"/>
                <w:bCs/>
                <w:sz w:val="24"/>
                <w:szCs w:val="24"/>
              </w:rPr>
              <w:t>Труд</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B64EEE">
              <w:rPr>
                <w:rFonts w:ascii="Times New Roman" w:hAnsi="Times New Roman"/>
                <w:bCs/>
                <w:sz w:val="24"/>
                <w:szCs w:val="24"/>
              </w:rPr>
              <w:t xml:space="preserve">(технология) </w:t>
            </w:r>
            <w:r w:rsidRPr="00D53BF6">
              <w:rPr>
                <w:rFonts w:ascii="Times New Roman" w:hAnsi="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rPr>
                <w:rFonts w:ascii="Times New Roman" w:hAnsi="Times New Roman"/>
                <w:bCs/>
                <w:sz w:val="24"/>
                <w:szCs w:val="24"/>
              </w:rPr>
            </w:pPr>
            <w:r>
              <w:rPr>
                <w:rFonts w:ascii="Times New Roman" w:hAnsi="Times New Roman"/>
                <w:bCs/>
                <w:sz w:val="24"/>
                <w:szCs w:val="24"/>
              </w:rPr>
              <w:t xml:space="preserve">    2</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8</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3652" w:type="dxa"/>
            <w:gridSpan w:val="3"/>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
                <w:bCs/>
                <w:i/>
                <w:sz w:val="24"/>
                <w:szCs w:val="24"/>
              </w:rPr>
            </w:pPr>
            <w:r w:rsidRPr="00D53BF6">
              <w:rPr>
                <w:rFonts w:ascii="Times New Roman" w:hAnsi="Times New Roman"/>
                <w:b/>
                <w:bCs/>
                <w:i/>
                <w:sz w:val="24"/>
                <w:szCs w:val="24"/>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20</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22</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22</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23</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87</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r>
      <w:tr w:rsidR="006412B2" w:rsidRPr="00D53BF6" w:rsidTr="009E47FA">
        <w:trPr>
          <w:trHeight w:val="403"/>
        </w:trPr>
        <w:tc>
          <w:tcPr>
            <w:tcW w:w="7316" w:type="dxa"/>
            <w:gridSpan w:val="7"/>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sidRPr="00D53BF6">
              <w:rPr>
                <w:rFonts w:ascii="Times New Roman" w:hAnsi="Times New Roman"/>
                <w:b/>
                <w:bCs/>
                <w:i/>
                <w:sz w:val="24"/>
                <w:szCs w:val="24"/>
              </w:rPr>
              <w:t>Часть, формируемая участниками образовательных отношений</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color w:val="FF0000"/>
                <w:sz w:val="24"/>
                <w:szCs w:val="24"/>
              </w:rPr>
            </w:pP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r>
      <w:tr w:rsidR="006412B2" w:rsidRPr="00D53BF6" w:rsidTr="009E47FA">
        <w:trPr>
          <w:trHeight w:val="478"/>
        </w:trPr>
        <w:tc>
          <w:tcPr>
            <w:tcW w:w="1826" w:type="dxa"/>
            <w:gridSpan w:val="2"/>
            <w:tcBorders>
              <w:top w:val="single" w:sz="4" w:space="0" w:color="auto"/>
              <w:left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Математика и информатика</w:t>
            </w:r>
          </w:p>
        </w:tc>
        <w:tc>
          <w:tcPr>
            <w:tcW w:w="1826"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sz w:val="24"/>
                <w:szCs w:val="24"/>
              </w:rPr>
            </w:pPr>
            <w:r>
              <w:rPr>
                <w:rFonts w:ascii="Times New Roman" w:hAnsi="Times New Roman"/>
                <w:b/>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5E075E"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
                <w:bCs/>
                <w:i/>
                <w:sz w:val="20"/>
                <w:szCs w:val="20"/>
              </w:rPr>
            </w:pPr>
          </w:p>
        </w:tc>
      </w:tr>
      <w:tr w:rsidR="006412B2" w:rsidRPr="00D53BF6" w:rsidTr="009E47FA">
        <w:trPr>
          <w:trHeight w:val="478"/>
        </w:trPr>
        <w:tc>
          <w:tcPr>
            <w:tcW w:w="1826" w:type="dxa"/>
            <w:gridSpan w:val="2"/>
            <w:tcBorders>
              <w:top w:val="single" w:sz="4" w:space="0" w:color="auto"/>
              <w:left w:val="single" w:sz="4" w:space="0" w:color="auto"/>
              <w:right w:val="single" w:sz="4" w:space="0" w:color="auto"/>
            </w:tcBorders>
            <w:vAlign w:val="bottom"/>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1826"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5E075E"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1</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
                <w:bCs/>
                <w:i/>
                <w:sz w:val="20"/>
                <w:szCs w:val="20"/>
              </w:rPr>
            </w:pPr>
          </w:p>
        </w:tc>
      </w:tr>
      <w:tr w:rsidR="006412B2" w:rsidRPr="00D53BF6" w:rsidTr="009E47FA">
        <w:trPr>
          <w:trHeight w:val="403"/>
        </w:trPr>
        <w:tc>
          <w:tcPr>
            <w:tcW w:w="3652" w:type="dxa"/>
            <w:gridSpan w:val="3"/>
            <w:tcBorders>
              <w:top w:val="single" w:sz="4" w:space="0" w:color="auto"/>
              <w:left w:val="single" w:sz="4" w:space="0" w:color="auto"/>
              <w:bottom w:val="single" w:sz="4" w:space="0" w:color="auto"/>
              <w:right w:val="single" w:sz="4" w:space="0" w:color="auto"/>
            </w:tcBorders>
          </w:tcPr>
          <w:p w:rsidR="006412B2" w:rsidRDefault="006412B2" w:rsidP="009E47FA">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b/>
                <w:bCs/>
                <w:sz w:val="24"/>
                <w:szCs w:val="24"/>
              </w:rPr>
              <w:t>Максимально допустимая недельная нагрузка при 5-ти дневной рабочей неделе</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21</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23</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23</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5E075E" w:rsidRDefault="006412B2" w:rsidP="009E47FA">
            <w:pPr>
              <w:tabs>
                <w:tab w:val="left" w:pos="4500"/>
                <w:tab w:val="left" w:pos="9180"/>
                <w:tab w:val="left" w:pos="9360"/>
              </w:tabs>
              <w:spacing w:after="0" w:line="240" w:lineRule="auto"/>
              <w:rPr>
                <w:rFonts w:ascii="Times New Roman" w:hAnsi="Times New Roman"/>
                <w:b/>
                <w:bCs/>
                <w:i/>
                <w:sz w:val="24"/>
                <w:szCs w:val="24"/>
              </w:rPr>
            </w:pPr>
            <w:r>
              <w:rPr>
                <w:rFonts w:ascii="Times New Roman" w:hAnsi="Times New Roman"/>
                <w:b/>
                <w:bCs/>
                <w:i/>
                <w:sz w:val="24"/>
                <w:szCs w:val="24"/>
              </w:rPr>
              <w:t>23</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90</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r>
    </w:tbl>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p>
    <w:p w:rsidR="006412B2" w:rsidRPr="00D53BF6" w:rsidRDefault="006412B2" w:rsidP="006412B2">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Г</w:t>
      </w:r>
      <w:r w:rsidRPr="00D53BF6">
        <w:rPr>
          <w:rFonts w:ascii="Times New Roman" w:hAnsi="Times New Roman"/>
          <w:b/>
          <w:bCs/>
          <w:sz w:val="24"/>
          <w:szCs w:val="24"/>
        </w:rPr>
        <w:t>одовой учебный план</w:t>
      </w:r>
    </w:p>
    <w:p w:rsidR="006412B2" w:rsidRPr="00D53BF6" w:rsidRDefault="006412B2" w:rsidP="006412B2">
      <w:pPr>
        <w:tabs>
          <w:tab w:val="left" w:pos="4500"/>
          <w:tab w:val="left" w:pos="9180"/>
          <w:tab w:val="left" w:pos="9360"/>
        </w:tabs>
        <w:spacing w:after="0" w:line="240" w:lineRule="auto"/>
        <w:ind w:firstLine="1134"/>
        <w:rPr>
          <w:rFonts w:ascii="Times New Roman" w:hAnsi="Times New Roman"/>
          <w:b/>
          <w:bCs/>
          <w:sz w:val="24"/>
          <w:szCs w:val="24"/>
        </w:rPr>
      </w:pPr>
      <w:r>
        <w:rPr>
          <w:rFonts w:ascii="Times New Roman" w:hAnsi="Times New Roman"/>
          <w:b/>
          <w:bCs/>
          <w:sz w:val="24"/>
          <w:szCs w:val="24"/>
        </w:rPr>
        <w:t xml:space="preserve">                            </w:t>
      </w:r>
      <w:r w:rsidRPr="00D53BF6">
        <w:rPr>
          <w:rFonts w:ascii="Times New Roman" w:hAnsi="Times New Roman"/>
          <w:b/>
          <w:bCs/>
          <w:sz w:val="24"/>
          <w:szCs w:val="24"/>
        </w:rPr>
        <w:t>начального общего образования</w:t>
      </w: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D53BF6">
        <w:rPr>
          <w:rFonts w:ascii="Times New Roman" w:hAnsi="Times New Roman"/>
          <w:b/>
          <w:bCs/>
          <w:sz w:val="24"/>
          <w:szCs w:val="24"/>
        </w:rPr>
        <w:t>МБОУ гимназия «Лаборатория Салахова»</w:t>
      </w:r>
    </w:p>
    <w:p w:rsidR="006412B2" w:rsidRPr="00D53BF6" w:rsidRDefault="006412B2" w:rsidP="006412B2">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на 2024/25 учебный год</w:t>
      </w:r>
    </w:p>
    <w:p w:rsidR="006412B2" w:rsidRDefault="006412B2" w:rsidP="006412B2">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bl>
      <w:tblPr>
        <w:tblpPr w:leftFromText="180" w:rightFromText="180" w:vertAnchor="text" w:horzAnchor="margin" w:tblpX="-885" w:tblpY="-79"/>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
        <w:gridCol w:w="1826"/>
        <w:gridCol w:w="851"/>
        <w:gridCol w:w="898"/>
        <w:gridCol w:w="944"/>
        <w:gridCol w:w="971"/>
        <w:gridCol w:w="1581"/>
        <w:gridCol w:w="2032"/>
      </w:tblGrid>
      <w:tr w:rsidR="006412B2" w:rsidRPr="00D53BF6" w:rsidTr="009E47FA">
        <w:trPr>
          <w:trHeight w:val="37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
                <w:bCs/>
                <w:sz w:val="24"/>
                <w:szCs w:val="24"/>
              </w:rPr>
            </w:pPr>
            <w:r w:rsidRPr="00D53BF6">
              <w:rPr>
                <w:rFonts w:ascii="Times New Roman" w:hAnsi="Times New Roman"/>
                <w:b/>
                <w:bCs/>
                <w:sz w:val="24"/>
                <w:szCs w:val="24"/>
              </w:rPr>
              <w:t>Предметные области</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
                <w:bCs/>
                <w:sz w:val="24"/>
                <w:szCs w:val="24"/>
              </w:rPr>
            </w:pPr>
            <w:r w:rsidRPr="00D53BF6">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2C034633" wp14:editId="14A8D2AB">
                      <wp:simplePos x="0" y="0"/>
                      <wp:positionH relativeFrom="column">
                        <wp:posOffset>-58420</wp:posOffset>
                      </wp:positionH>
                      <wp:positionV relativeFrom="paragraph">
                        <wp:posOffset>20320</wp:posOffset>
                      </wp:positionV>
                      <wp:extent cx="1122045" cy="491490"/>
                      <wp:effectExtent l="0" t="0" r="20955"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4914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6pt" to="83.7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"/>
                  </w:pict>
                </mc:Fallback>
              </mc:AlternateContent>
            </w:r>
            <w:r w:rsidRPr="00D53BF6">
              <w:rPr>
                <w:rFonts w:ascii="Times New Roman" w:hAnsi="Times New Roman"/>
                <w:b/>
                <w:bCs/>
                <w:sz w:val="24"/>
                <w:szCs w:val="24"/>
              </w:rPr>
              <w:t xml:space="preserve">учебные </w:t>
            </w:r>
          </w:p>
          <w:p w:rsidR="006412B2" w:rsidRPr="00D53BF6" w:rsidRDefault="006412B2" w:rsidP="009E47FA">
            <w:pPr>
              <w:tabs>
                <w:tab w:val="left" w:pos="4500"/>
                <w:tab w:val="left" w:pos="9180"/>
                <w:tab w:val="left" w:pos="9360"/>
              </w:tabs>
              <w:spacing w:after="0" w:line="240" w:lineRule="auto"/>
              <w:rPr>
                <w:rFonts w:ascii="Times New Roman" w:hAnsi="Times New Roman"/>
                <w:b/>
                <w:bCs/>
                <w:sz w:val="24"/>
                <w:szCs w:val="24"/>
              </w:rPr>
            </w:pPr>
            <w:r w:rsidRPr="00D53BF6">
              <w:rPr>
                <w:rFonts w:ascii="Times New Roman" w:hAnsi="Times New Roman"/>
                <w:b/>
                <w:bCs/>
                <w:sz w:val="24"/>
                <w:szCs w:val="24"/>
              </w:rPr>
              <w:t xml:space="preserve">предметы </w:t>
            </w:r>
          </w:p>
          <w:p w:rsidR="006412B2" w:rsidRPr="00D53BF6" w:rsidRDefault="006412B2" w:rsidP="009E47FA">
            <w:pPr>
              <w:spacing w:after="0" w:line="240" w:lineRule="auto"/>
              <w:jc w:val="right"/>
              <w:rPr>
                <w:rFonts w:ascii="Times New Roman" w:hAnsi="Times New Roman"/>
                <w:b/>
                <w:sz w:val="24"/>
                <w:szCs w:val="24"/>
              </w:rPr>
            </w:pPr>
            <w:r w:rsidRPr="00D53BF6">
              <w:rPr>
                <w:rFonts w:ascii="Times New Roman" w:hAnsi="Times New Roman"/>
                <w:b/>
                <w:sz w:val="24"/>
                <w:szCs w:val="24"/>
              </w:rPr>
              <w:t>классы</w:t>
            </w:r>
          </w:p>
        </w:tc>
        <w:tc>
          <w:tcPr>
            <w:tcW w:w="3664" w:type="dxa"/>
            <w:gridSpan w:val="4"/>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Количество часов в год</w:t>
            </w:r>
          </w:p>
        </w:tc>
        <w:tc>
          <w:tcPr>
            <w:tcW w:w="1581" w:type="dxa"/>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Всего</w:t>
            </w:r>
          </w:p>
        </w:tc>
        <w:tc>
          <w:tcPr>
            <w:tcW w:w="2032" w:type="dxa"/>
            <w:vMerge w:val="restart"/>
            <w:tcBorders>
              <w:top w:val="single" w:sz="4" w:space="0" w:color="auto"/>
              <w:left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Формы промежуточной аттестации</w:t>
            </w:r>
          </w:p>
        </w:tc>
      </w:tr>
      <w:tr w:rsidR="006412B2" w:rsidRPr="00D53BF6" w:rsidTr="009E47FA">
        <w:trPr>
          <w:trHeight w:val="37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
                <w:bCs/>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w:t>
            </w:r>
          </w:p>
        </w:tc>
        <w:tc>
          <w:tcPr>
            <w:tcW w:w="898"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II</w:t>
            </w:r>
          </w:p>
        </w:tc>
        <w:tc>
          <w:tcPr>
            <w:tcW w:w="944"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III</w:t>
            </w:r>
          </w:p>
        </w:tc>
        <w:tc>
          <w:tcPr>
            <w:tcW w:w="971"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
                <w:bCs/>
                <w:sz w:val="24"/>
                <w:szCs w:val="24"/>
              </w:rPr>
              <w:t>IV</w:t>
            </w: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
                <w:bCs/>
                <w:sz w:val="24"/>
                <w:szCs w:val="24"/>
              </w:rPr>
            </w:pPr>
          </w:p>
        </w:tc>
        <w:tc>
          <w:tcPr>
            <w:tcW w:w="2032" w:type="dxa"/>
            <w:vMerge/>
            <w:tcBorders>
              <w:left w:val="single" w:sz="4" w:space="0" w:color="auto"/>
              <w:bottom w:val="single" w:sz="4" w:space="0" w:color="auto"/>
              <w:right w:val="single" w:sz="4" w:space="0" w:color="auto"/>
            </w:tcBorders>
          </w:tcPr>
          <w:p w:rsidR="006412B2" w:rsidRPr="00D53BF6" w:rsidRDefault="006412B2" w:rsidP="009E47FA">
            <w:pPr>
              <w:spacing w:after="0" w:line="240" w:lineRule="auto"/>
              <w:rPr>
                <w:rFonts w:ascii="Times New Roman" w:hAnsi="Times New Roman"/>
                <w:b/>
                <w:bCs/>
                <w:sz w:val="24"/>
                <w:szCs w:val="24"/>
              </w:rPr>
            </w:pPr>
          </w:p>
        </w:tc>
      </w:tr>
      <w:tr w:rsidR="006412B2" w:rsidRPr="00D53BF6" w:rsidTr="009E47FA">
        <w:trPr>
          <w:trHeight w:val="375"/>
        </w:trPr>
        <w:tc>
          <w:tcPr>
            <w:tcW w:w="8897" w:type="dxa"/>
            <w:gridSpan w:val="8"/>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D53BF6">
              <w:rPr>
                <w:rFonts w:ascii="Times New Roman" w:hAnsi="Times New Roman"/>
                <w:bCs/>
                <w:i/>
                <w:sz w:val="24"/>
                <w:szCs w:val="24"/>
              </w:rPr>
              <w:t>Обязательная часть</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i/>
                <w:sz w:val="24"/>
                <w:szCs w:val="24"/>
              </w:rPr>
            </w:pPr>
          </w:p>
        </w:tc>
      </w:tr>
      <w:tr w:rsidR="006412B2" w:rsidRPr="00604E89" w:rsidTr="009E47FA">
        <w:trPr>
          <w:trHeight w:val="375"/>
        </w:trPr>
        <w:tc>
          <w:tcPr>
            <w:tcW w:w="1809" w:type="dxa"/>
            <w:vMerge w:val="restart"/>
            <w:tcBorders>
              <w:top w:val="single" w:sz="4" w:space="0" w:color="auto"/>
              <w:left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Русский язык и литературное чтение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Русский язык</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165</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170</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170</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170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604E89"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675</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604E89" w:rsidTr="009E47FA">
        <w:trPr>
          <w:trHeight w:val="375"/>
        </w:trPr>
        <w:tc>
          <w:tcPr>
            <w:tcW w:w="1809" w:type="dxa"/>
            <w:vMerge/>
            <w:tcBorders>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Cs/>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Литературное чтение</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132</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136</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E19D5"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136</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136</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604E89"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540</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604E89"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Иностранный язык</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Английский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204</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604E89"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Математика и информатика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Математика </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132</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136</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E19D5"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136</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136</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604E89"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540</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A6538C"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Обществознание и естествознание</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(окружающий мир)</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Окружающий мир</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66</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270</w:t>
            </w:r>
          </w:p>
        </w:tc>
        <w:tc>
          <w:tcPr>
            <w:tcW w:w="2032" w:type="dxa"/>
            <w:tcBorders>
              <w:top w:val="single" w:sz="4" w:space="0" w:color="auto"/>
              <w:left w:val="single" w:sz="4" w:space="0" w:color="auto"/>
              <w:bottom w:val="single" w:sz="4" w:space="0" w:color="auto"/>
              <w:right w:val="single" w:sz="4" w:space="0" w:color="auto"/>
            </w:tcBorders>
          </w:tcPr>
          <w:p w:rsidR="006412B2" w:rsidRDefault="006412B2" w:rsidP="009E47FA">
            <w:pPr>
              <w:tabs>
                <w:tab w:val="left" w:pos="4500"/>
                <w:tab w:val="left" w:pos="9180"/>
                <w:tab w:val="left" w:pos="9360"/>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Итоговая</w:t>
            </w:r>
          </w:p>
          <w:p w:rsidR="006412B2" w:rsidRPr="00A6538C" w:rsidRDefault="006412B2" w:rsidP="009E47FA">
            <w:pPr>
              <w:tabs>
                <w:tab w:val="left" w:pos="4500"/>
                <w:tab w:val="left" w:pos="9180"/>
                <w:tab w:val="left" w:pos="9360"/>
              </w:tabs>
              <w:spacing w:after="0" w:line="240" w:lineRule="auto"/>
              <w:rPr>
                <w:rFonts w:ascii="Times New Roman" w:eastAsiaTheme="minorHAnsi" w:hAnsi="Times New Roman"/>
                <w:sz w:val="20"/>
                <w:szCs w:val="20"/>
              </w:rPr>
            </w:pPr>
            <w:r w:rsidRPr="00604E89">
              <w:rPr>
                <w:rFonts w:ascii="Times New Roman" w:eastAsiaTheme="minorHAnsi" w:hAnsi="Times New Roman"/>
                <w:sz w:val="20"/>
                <w:szCs w:val="20"/>
              </w:rPr>
              <w:t>контрольная работа</w:t>
            </w:r>
          </w:p>
        </w:tc>
      </w:tr>
      <w:tr w:rsidR="006412B2" w:rsidRPr="00D53BF6"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Основы </w:t>
            </w:r>
            <w:r w:rsidRPr="00D53BF6">
              <w:rPr>
                <w:rFonts w:ascii="Times New Roman" w:eastAsia="@Arial Unicode MS" w:hAnsi="Times New Roman"/>
                <w:sz w:val="24"/>
                <w:szCs w:val="24"/>
              </w:rPr>
              <w:t>религиозных культур и светской этики</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vertAlign w:val="superscript"/>
              </w:rPr>
            </w:pPr>
            <w:r w:rsidRPr="00D53BF6">
              <w:rPr>
                <w:rFonts w:ascii="Times New Roman" w:hAnsi="Times New Roman"/>
                <w:bCs/>
                <w:sz w:val="24"/>
                <w:szCs w:val="24"/>
              </w:rPr>
              <w:t xml:space="preserve">Основы </w:t>
            </w:r>
            <w:r w:rsidRPr="00D53BF6">
              <w:rPr>
                <w:rFonts w:ascii="Times New Roman" w:eastAsia="@Arial Unicode MS" w:hAnsi="Times New Roman"/>
                <w:sz w:val="24"/>
                <w:szCs w:val="24"/>
              </w:rPr>
              <w:t>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p>
        </w:tc>
      </w:tr>
      <w:tr w:rsidR="006412B2" w:rsidRPr="00604E89" w:rsidTr="009E47FA">
        <w:trPr>
          <w:trHeight w:val="37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Искусство</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Музыка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135</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604E89" w:rsidTr="009E47FA">
        <w:trPr>
          <w:trHeight w:val="37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412B2" w:rsidRPr="00D53BF6" w:rsidRDefault="006412B2" w:rsidP="009E47FA">
            <w:pPr>
              <w:spacing w:after="0" w:line="240" w:lineRule="auto"/>
              <w:rPr>
                <w:rFonts w:ascii="Times New Roman" w:hAnsi="Times New Roman"/>
                <w:bCs/>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135</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604E89"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 xml:space="preserve">Технология </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B64EEE" w:rsidRDefault="006412B2" w:rsidP="009E47FA">
            <w:pPr>
              <w:tabs>
                <w:tab w:val="left" w:pos="4500"/>
                <w:tab w:val="left" w:pos="9180"/>
                <w:tab w:val="left" w:pos="9360"/>
              </w:tabs>
              <w:spacing w:after="0" w:line="240" w:lineRule="auto"/>
              <w:rPr>
                <w:rFonts w:ascii="Times New Roman" w:hAnsi="Times New Roman"/>
                <w:bCs/>
                <w:sz w:val="24"/>
                <w:szCs w:val="24"/>
              </w:rPr>
            </w:pPr>
            <w:r w:rsidRPr="00B64EEE">
              <w:rPr>
                <w:rFonts w:ascii="Times New Roman" w:hAnsi="Times New Roman"/>
                <w:bCs/>
                <w:sz w:val="24"/>
                <w:szCs w:val="24"/>
              </w:rPr>
              <w:t>Труд</w:t>
            </w:r>
          </w:p>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B64EEE">
              <w:rPr>
                <w:rFonts w:ascii="Times New Roman" w:hAnsi="Times New Roman"/>
                <w:bCs/>
                <w:sz w:val="24"/>
                <w:szCs w:val="24"/>
              </w:rPr>
              <w:t xml:space="preserve">(технология) </w:t>
            </w:r>
            <w:r w:rsidRPr="00D53BF6">
              <w:rPr>
                <w:rFonts w:ascii="Times New Roman" w:hAnsi="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135</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604E89" w:rsidTr="009E47FA">
        <w:trPr>
          <w:trHeight w:val="375"/>
        </w:trPr>
        <w:tc>
          <w:tcPr>
            <w:tcW w:w="1809" w:type="dxa"/>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1843" w:type="dxa"/>
            <w:gridSpan w:val="2"/>
            <w:tcBorders>
              <w:top w:val="single" w:sz="4" w:space="0" w:color="auto"/>
              <w:left w:val="single" w:sz="4" w:space="0" w:color="auto"/>
              <w:bottom w:val="single" w:sz="4" w:space="0" w:color="auto"/>
              <w:right w:val="single" w:sz="4" w:space="0" w:color="auto"/>
            </w:tcBorders>
            <w:hideMark/>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66</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66</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66</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66</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264</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Cs/>
                <w:sz w:val="20"/>
                <w:szCs w:val="20"/>
              </w:rPr>
            </w:pPr>
            <w:r w:rsidRPr="00604E89">
              <w:rPr>
                <w:rFonts w:ascii="Times New Roman" w:eastAsiaTheme="minorHAnsi" w:hAnsi="Times New Roman"/>
                <w:sz w:val="20"/>
                <w:szCs w:val="20"/>
              </w:rPr>
              <w:t>Итоговая контрольная работа</w:t>
            </w:r>
          </w:p>
        </w:tc>
      </w:tr>
      <w:tr w:rsidR="006412B2" w:rsidRPr="00D53BF6" w:rsidTr="009E47FA">
        <w:trPr>
          <w:trHeight w:val="375"/>
        </w:trPr>
        <w:tc>
          <w:tcPr>
            <w:tcW w:w="3652" w:type="dxa"/>
            <w:gridSpan w:val="3"/>
            <w:tcBorders>
              <w:top w:val="single" w:sz="4" w:space="0" w:color="auto"/>
              <w:left w:val="single" w:sz="4" w:space="0" w:color="auto"/>
              <w:bottom w:val="single" w:sz="4" w:space="0" w:color="auto"/>
              <w:right w:val="single" w:sz="4" w:space="0" w:color="auto"/>
            </w:tcBorders>
            <w:vAlign w:val="bottom"/>
            <w:hideMark/>
          </w:tcPr>
          <w:p w:rsidR="006412B2" w:rsidRPr="00D53BF6" w:rsidRDefault="006412B2" w:rsidP="009E47FA">
            <w:pPr>
              <w:tabs>
                <w:tab w:val="left" w:pos="4500"/>
                <w:tab w:val="left" w:pos="9180"/>
                <w:tab w:val="left" w:pos="9360"/>
              </w:tabs>
              <w:spacing w:after="0" w:line="240" w:lineRule="auto"/>
              <w:rPr>
                <w:rFonts w:ascii="Times New Roman" w:hAnsi="Times New Roman"/>
                <w:b/>
                <w:bCs/>
                <w:i/>
                <w:sz w:val="24"/>
                <w:szCs w:val="24"/>
              </w:rPr>
            </w:pPr>
            <w:r w:rsidRPr="00D53BF6">
              <w:rPr>
                <w:rFonts w:ascii="Times New Roman" w:hAnsi="Times New Roman"/>
                <w:b/>
                <w:bCs/>
                <w:i/>
                <w:sz w:val="24"/>
                <w:szCs w:val="24"/>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660</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746</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746</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780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2932</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r>
      <w:tr w:rsidR="006412B2" w:rsidRPr="00D53BF6" w:rsidTr="009E47FA">
        <w:trPr>
          <w:trHeight w:val="403"/>
        </w:trPr>
        <w:tc>
          <w:tcPr>
            <w:tcW w:w="7316" w:type="dxa"/>
            <w:gridSpan w:val="7"/>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sidRPr="00D53BF6">
              <w:rPr>
                <w:rFonts w:ascii="Times New Roman" w:hAnsi="Times New Roman"/>
                <w:b/>
                <w:bCs/>
                <w:i/>
                <w:sz w:val="24"/>
                <w:szCs w:val="24"/>
              </w:rPr>
              <w:t>Часть, формируемая участниками образовательных отношений</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color w:val="FF0000"/>
                <w:sz w:val="24"/>
                <w:szCs w:val="24"/>
              </w:rPr>
            </w:pP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r>
      <w:tr w:rsidR="006412B2" w:rsidRPr="00604E89" w:rsidTr="009E47FA">
        <w:trPr>
          <w:trHeight w:val="478"/>
        </w:trPr>
        <w:tc>
          <w:tcPr>
            <w:tcW w:w="1826" w:type="dxa"/>
            <w:gridSpan w:val="2"/>
            <w:tcBorders>
              <w:top w:val="single" w:sz="4" w:space="0" w:color="auto"/>
              <w:left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Математика и информатика</w:t>
            </w:r>
          </w:p>
        </w:tc>
        <w:tc>
          <w:tcPr>
            <w:tcW w:w="1826"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sz w:val="24"/>
                <w:szCs w:val="24"/>
              </w:rPr>
            </w:pPr>
            <w:r>
              <w:rPr>
                <w:rFonts w:ascii="Times New Roman" w:hAnsi="Times New Roman"/>
                <w:b/>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5E075E"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68</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
                <w:bCs/>
                <w:i/>
                <w:sz w:val="20"/>
                <w:szCs w:val="20"/>
              </w:rPr>
            </w:pPr>
          </w:p>
        </w:tc>
      </w:tr>
      <w:tr w:rsidR="006412B2" w:rsidRPr="00604E89" w:rsidTr="009E47FA">
        <w:trPr>
          <w:trHeight w:val="478"/>
        </w:trPr>
        <w:tc>
          <w:tcPr>
            <w:tcW w:w="1826" w:type="dxa"/>
            <w:gridSpan w:val="2"/>
            <w:tcBorders>
              <w:top w:val="single" w:sz="4" w:space="0" w:color="auto"/>
              <w:left w:val="single" w:sz="4" w:space="0" w:color="auto"/>
              <w:right w:val="single" w:sz="4" w:space="0" w:color="auto"/>
            </w:tcBorders>
            <w:vAlign w:val="bottom"/>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1826"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rPr>
                <w:rFonts w:ascii="Times New Roman" w:hAnsi="Times New Roman"/>
                <w:bCs/>
                <w:sz w:val="24"/>
                <w:szCs w:val="24"/>
              </w:rPr>
            </w:pPr>
            <w:r w:rsidRPr="00D53BF6">
              <w:rPr>
                <w:rFonts w:ascii="Times New Roman" w:hAnsi="Times New Roman"/>
                <w:bCs/>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sz w:val="24"/>
                <w:szCs w:val="24"/>
              </w:rPr>
            </w:pPr>
            <w:r>
              <w:rPr>
                <w:rFonts w:ascii="Times New Roman" w:hAnsi="Times New Roman"/>
                <w:b/>
                <w:sz w:val="24"/>
                <w:szCs w:val="24"/>
              </w:rPr>
              <w:t>33</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5E075E"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33</w:t>
            </w:r>
          </w:p>
        </w:tc>
        <w:tc>
          <w:tcPr>
            <w:tcW w:w="2032" w:type="dxa"/>
            <w:tcBorders>
              <w:top w:val="single" w:sz="4" w:space="0" w:color="auto"/>
              <w:left w:val="single" w:sz="4" w:space="0" w:color="auto"/>
              <w:bottom w:val="single" w:sz="4" w:space="0" w:color="auto"/>
              <w:right w:val="single" w:sz="4" w:space="0" w:color="auto"/>
            </w:tcBorders>
          </w:tcPr>
          <w:p w:rsidR="006412B2" w:rsidRPr="00604E89" w:rsidRDefault="006412B2" w:rsidP="009E47FA">
            <w:pPr>
              <w:tabs>
                <w:tab w:val="left" w:pos="4500"/>
                <w:tab w:val="left" w:pos="9180"/>
                <w:tab w:val="left" w:pos="9360"/>
              </w:tabs>
              <w:spacing w:after="0" w:line="240" w:lineRule="auto"/>
              <w:rPr>
                <w:rFonts w:ascii="Times New Roman" w:hAnsi="Times New Roman"/>
                <w:b/>
                <w:bCs/>
                <w:i/>
                <w:sz w:val="20"/>
                <w:szCs w:val="20"/>
              </w:rPr>
            </w:pPr>
          </w:p>
        </w:tc>
      </w:tr>
      <w:tr w:rsidR="006412B2" w:rsidRPr="00D53BF6" w:rsidTr="009E47FA">
        <w:trPr>
          <w:trHeight w:val="403"/>
        </w:trPr>
        <w:tc>
          <w:tcPr>
            <w:tcW w:w="3652" w:type="dxa"/>
            <w:gridSpan w:val="3"/>
            <w:tcBorders>
              <w:top w:val="single" w:sz="4" w:space="0" w:color="auto"/>
              <w:left w:val="single" w:sz="4" w:space="0" w:color="auto"/>
              <w:bottom w:val="single" w:sz="4" w:space="0" w:color="auto"/>
              <w:right w:val="single" w:sz="4" w:space="0" w:color="auto"/>
            </w:tcBorders>
          </w:tcPr>
          <w:p w:rsidR="006412B2" w:rsidRDefault="006412B2" w:rsidP="009E47FA">
            <w:pPr>
              <w:tabs>
                <w:tab w:val="left" w:pos="4500"/>
                <w:tab w:val="left" w:pos="9180"/>
                <w:tab w:val="left" w:pos="9360"/>
              </w:tabs>
              <w:spacing w:after="0" w:line="240" w:lineRule="auto"/>
              <w:rPr>
                <w:rFonts w:ascii="Times New Roman" w:hAnsi="Times New Roman"/>
                <w:b/>
                <w:bCs/>
                <w:i/>
                <w:sz w:val="24"/>
                <w:szCs w:val="24"/>
              </w:rPr>
            </w:pPr>
            <w:r w:rsidRPr="003A3B8D">
              <w:rPr>
                <w:rFonts w:ascii="Times New Roman" w:hAnsi="Times New Roman"/>
                <w:b/>
                <w:bCs/>
                <w:i/>
                <w:sz w:val="24"/>
                <w:szCs w:val="24"/>
              </w:rPr>
              <w:t>Часть, формируемая участниками образовательных отношений</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33</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101</w:t>
            </w: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r>
      <w:tr w:rsidR="006412B2" w:rsidRPr="00D53BF6" w:rsidTr="009E47FA">
        <w:trPr>
          <w:trHeight w:val="403"/>
        </w:trPr>
        <w:tc>
          <w:tcPr>
            <w:tcW w:w="3652" w:type="dxa"/>
            <w:gridSpan w:val="3"/>
            <w:tcBorders>
              <w:top w:val="single" w:sz="4" w:space="0" w:color="auto"/>
              <w:left w:val="single" w:sz="4" w:space="0" w:color="auto"/>
              <w:bottom w:val="single" w:sz="4" w:space="0" w:color="auto"/>
              <w:right w:val="single" w:sz="4" w:space="0" w:color="auto"/>
            </w:tcBorders>
          </w:tcPr>
          <w:p w:rsidR="006412B2" w:rsidRPr="003A3B8D" w:rsidRDefault="006412B2" w:rsidP="009E47FA">
            <w:pPr>
              <w:tabs>
                <w:tab w:val="left" w:pos="4500"/>
                <w:tab w:val="left" w:pos="9180"/>
                <w:tab w:val="left" w:pos="9360"/>
              </w:tabs>
              <w:spacing w:after="0" w:line="240" w:lineRule="auto"/>
              <w:rPr>
                <w:rFonts w:ascii="Times New Roman" w:hAnsi="Times New Roman"/>
                <w:b/>
                <w:bCs/>
                <w:sz w:val="24"/>
                <w:szCs w:val="24"/>
              </w:rPr>
            </w:pPr>
            <w:r w:rsidRPr="003A3B8D">
              <w:rPr>
                <w:rFonts w:ascii="Times New Roman" w:hAnsi="Times New Roman"/>
                <w:b/>
                <w:bCs/>
                <w:sz w:val="24"/>
                <w:szCs w:val="24"/>
              </w:rPr>
              <w:t>Учебные недели</w:t>
            </w:r>
          </w:p>
        </w:tc>
        <w:tc>
          <w:tcPr>
            <w:tcW w:w="85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33</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34</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34</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r>
              <w:rPr>
                <w:rFonts w:ascii="Times New Roman" w:hAnsi="Times New Roman"/>
                <w:b/>
                <w:bCs/>
                <w:i/>
                <w:sz w:val="24"/>
                <w:szCs w:val="24"/>
              </w:rPr>
              <w:t>34</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c>
          <w:tcPr>
            <w:tcW w:w="2032" w:type="dxa"/>
            <w:tcBorders>
              <w:top w:val="single" w:sz="4" w:space="0" w:color="auto"/>
              <w:left w:val="single" w:sz="4" w:space="0" w:color="auto"/>
              <w:bottom w:val="single" w:sz="4" w:space="0" w:color="auto"/>
              <w:right w:val="single" w:sz="4" w:space="0" w:color="auto"/>
            </w:tcBorders>
          </w:tcPr>
          <w:p w:rsidR="006412B2" w:rsidRPr="00D53BF6" w:rsidRDefault="006412B2" w:rsidP="009E47FA">
            <w:pPr>
              <w:tabs>
                <w:tab w:val="left" w:pos="4500"/>
                <w:tab w:val="left" w:pos="9180"/>
                <w:tab w:val="left" w:pos="9360"/>
              </w:tabs>
              <w:spacing w:after="0" w:line="240" w:lineRule="auto"/>
              <w:jc w:val="center"/>
              <w:rPr>
                <w:rFonts w:ascii="Times New Roman" w:hAnsi="Times New Roman"/>
                <w:b/>
                <w:bCs/>
                <w:i/>
                <w:sz w:val="24"/>
                <w:szCs w:val="24"/>
              </w:rPr>
            </w:pPr>
          </w:p>
        </w:tc>
      </w:tr>
      <w:tr w:rsidR="006412B2" w:rsidRPr="00D53BF6" w:rsidTr="009E47FA">
        <w:trPr>
          <w:trHeight w:val="403"/>
        </w:trPr>
        <w:tc>
          <w:tcPr>
            <w:tcW w:w="3652" w:type="dxa"/>
            <w:gridSpan w:val="3"/>
            <w:tcBorders>
              <w:top w:val="single" w:sz="4" w:space="0" w:color="auto"/>
              <w:left w:val="single" w:sz="4" w:space="0" w:color="auto"/>
              <w:bottom w:val="single" w:sz="4" w:space="0" w:color="auto"/>
              <w:right w:val="single" w:sz="4" w:space="0" w:color="auto"/>
            </w:tcBorders>
          </w:tcPr>
          <w:p w:rsidR="006412B2" w:rsidRPr="003A3B8D" w:rsidRDefault="006412B2" w:rsidP="009E47FA">
            <w:pPr>
              <w:tabs>
                <w:tab w:val="left" w:pos="4500"/>
                <w:tab w:val="left" w:pos="9180"/>
                <w:tab w:val="left" w:pos="9360"/>
              </w:tabs>
              <w:spacing w:after="0" w:line="240" w:lineRule="auto"/>
              <w:rPr>
                <w:rFonts w:ascii="Times New Roman" w:hAnsi="Times New Roman"/>
                <w:b/>
                <w:bCs/>
                <w:sz w:val="24"/>
                <w:szCs w:val="24"/>
              </w:rPr>
            </w:pPr>
            <w:r w:rsidRPr="003A3B8D">
              <w:rPr>
                <w:rFonts w:ascii="Times New Roman" w:hAnsi="Times New Roman"/>
                <w:b/>
                <w:bCs/>
                <w:sz w:val="24"/>
                <w:szCs w:val="24"/>
              </w:rPr>
              <w:t xml:space="preserve">Максимально допустимая годовая нагрузка </w:t>
            </w:r>
          </w:p>
          <w:p w:rsidR="006412B2" w:rsidRPr="003A3B8D" w:rsidRDefault="006412B2" w:rsidP="009E47FA">
            <w:pPr>
              <w:tabs>
                <w:tab w:val="left" w:pos="4500"/>
                <w:tab w:val="left" w:pos="9180"/>
                <w:tab w:val="left" w:pos="9360"/>
              </w:tabs>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412B2" w:rsidRPr="003A3B8D"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3A3B8D">
              <w:rPr>
                <w:rFonts w:ascii="Times New Roman" w:hAnsi="Times New Roman"/>
                <w:b/>
                <w:bCs/>
                <w:sz w:val="24"/>
                <w:szCs w:val="24"/>
              </w:rPr>
              <w:t>693</w:t>
            </w:r>
          </w:p>
        </w:tc>
        <w:tc>
          <w:tcPr>
            <w:tcW w:w="898" w:type="dxa"/>
            <w:tcBorders>
              <w:top w:val="single" w:sz="4" w:space="0" w:color="auto"/>
              <w:left w:val="single" w:sz="4" w:space="0" w:color="auto"/>
              <w:bottom w:val="single" w:sz="4" w:space="0" w:color="auto"/>
              <w:right w:val="single" w:sz="4" w:space="0" w:color="auto"/>
            </w:tcBorders>
            <w:vAlign w:val="center"/>
          </w:tcPr>
          <w:p w:rsidR="006412B2" w:rsidRPr="003A3B8D"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3A3B8D">
              <w:rPr>
                <w:rFonts w:ascii="Times New Roman" w:eastAsia="SchoolBookSanPin" w:hAnsi="Times New Roman"/>
                <w:b/>
                <w:sz w:val="24"/>
                <w:szCs w:val="24"/>
              </w:rPr>
              <w:t>780</w:t>
            </w:r>
          </w:p>
        </w:tc>
        <w:tc>
          <w:tcPr>
            <w:tcW w:w="944" w:type="dxa"/>
            <w:tcBorders>
              <w:top w:val="single" w:sz="4" w:space="0" w:color="auto"/>
              <w:left w:val="single" w:sz="4" w:space="0" w:color="auto"/>
              <w:bottom w:val="single" w:sz="4" w:space="0" w:color="auto"/>
              <w:right w:val="single" w:sz="4" w:space="0" w:color="auto"/>
            </w:tcBorders>
            <w:vAlign w:val="center"/>
          </w:tcPr>
          <w:p w:rsidR="006412B2" w:rsidRPr="003A3B8D"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3A3B8D">
              <w:rPr>
                <w:rFonts w:ascii="Times New Roman" w:hAnsi="Times New Roman"/>
                <w:b/>
                <w:bCs/>
                <w:sz w:val="24"/>
                <w:szCs w:val="24"/>
              </w:rPr>
              <w:t>780</w:t>
            </w:r>
          </w:p>
        </w:tc>
        <w:tc>
          <w:tcPr>
            <w:tcW w:w="971" w:type="dxa"/>
            <w:tcBorders>
              <w:top w:val="single" w:sz="4" w:space="0" w:color="auto"/>
              <w:left w:val="single" w:sz="4" w:space="0" w:color="auto"/>
              <w:bottom w:val="single" w:sz="4" w:space="0" w:color="auto"/>
              <w:right w:val="single" w:sz="4" w:space="0" w:color="auto"/>
            </w:tcBorders>
            <w:vAlign w:val="center"/>
          </w:tcPr>
          <w:p w:rsidR="006412B2" w:rsidRPr="003A3B8D"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3A3B8D">
              <w:rPr>
                <w:rFonts w:ascii="Times New Roman" w:hAnsi="Times New Roman"/>
                <w:b/>
                <w:bCs/>
                <w:sz w:val="24"/>
                <w:szCs w:val="24"/>
              </w:rPr>
              <w:t>780</w:t>
            </w:r>
          </w:p>
        </w:tc>
        <w:tc>
          <w:tcPr>
            <w:tcW w:w="1581" w:type="dxa"/>
            <w:tcBorders>
              <w:top w:val="single" w:sz="4" w:space="0" w:color="auto"/>
              <w:left w:val="single" w:sz="4" w:space="0" w:color="auto"/>
              <w:bottom w:val="single" w:sz="4" w:space="0" w:color="auto"/>
              <w:right w:val="single" w:sz="4" w:space="0" w:color="auto"/>
            </w:tcBorders>
            <w:vAlign w:val="center"/>
          </w:tcPr>
          <w:p w:rsidR="006412B2" w:rsidRPr="003A3B8D" w:rsidRDefault="006412B2" w:rsidP="009E47FA">
            <w:pPr>
              <w:tabs>
                <w:tab w:val="left" w:pos="4500"/>
                <w:tab w:val="left" w:pos="9180"/>
                <w:tab w:val="left" w:pos="9360"/>
              </w:tabs>
              <w:spacing w:after="0" w:line="240" w:lineRule="auto"/>
              <w:jc w:val="center"/>
              <w:rPr>
                <w:rFonts w:ascii="Times New Roman" w:hAnsi="Times New Roman"/>
                <w:b/>
                <w:bCs/>
                <w:sz w:val="24"/>
                <w:szCs w:val="24"/>
              </w:rPr>
            </w:pPr>
            <w:r w:rsidRPr="003A3B8D">
              <w:rPr>
                <w:rFonts w:ascii="Times New Roman" w:hAnsi="Times New Roman"/>
                <w:b/>
                <w:bCs/>
                <w:sz w:val="24"/>
                <w:szCs w:val="24"/>
              </w:rPr>
              <w:t>3033</w:t>
            </w:r>
          </w:p>
        </w:tc>
        <w:tc>
          <w:tcPr>
            <w:tcW w:w="2032" w:type="dxa"/>
            <w:tcBorders>
              <w:top w:val="single" w:sz="4" w:space="0" w:color="auto"/>
              <w:left w:val="single" w:sz="4" w:space="0" w:color="auto"/>
              <w:bottom w:val="single" w:sz="4" w:space="0" w:color="auto"/>
              <w:right w:val="single" w:sz="4" w:space="0" w:color="auto"/>
            </w:tcBorders>
          </w:tcPr>
          <w:p w:rsidR="006412B2" w:rsidRPr="003A3B8D" w:rsidRDefault="006412B2" w:rsidP="009E47FA">
            <w:pPr>
              <w:tabs>
                <w:tab w:val="left" w:pos="4500"/>
                <w:tab w:val="left" w:pos="9180"/>
                <w:tab w:val="left" w:pos="9360"/>
              </w:tabs>
              <w:spacing w:after="0" w:line="240" w:lineRule="auto"/>
              <w:jc w:val="center"/>
              <w:rPr>
                <w:rFonts w:ascii="Times New Roman" w:hAnsi="Times New Roman"/>
                <w:b/>
                <w:bCs/>
                <w:sz w:val="24"/>
                <w:szCs w:val="24"/>
              </w:rPr>
            </w:pPr>
          </w:p>
        </w:tc>
      </w:tr>
    </w:tbl>
    <w:p w:rsidR="00BF2583" w:rsidRDefault="00BF2583" w:rsidP="00994BB4"/>
    <w:sectPr w:rsidR="00BF2583" w:rsidSect="00293044">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2F5"/>
    <w:multiLevelType w:val="hybridMultilevel"/>
    <w:tmpl w:val="9B78E7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994BFC"/>
    <w:multiLevelType w:val="hybridMultilevel"/>
    <w:tmpl w:val="77B0FD74"/>
    <w:lvl w:ilvl="0" w:tplc="C1C64F2E">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04F52E7"/>
    <w:multiLevelType w:val="hybridMultilevel"/>
    <w:tmpl w:val="8D7E7E1C"/>
    <w:lvl w:ilvl="0" w:tplc="37C840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F60F5F"/>
    <w:multiLevelType w:val="hybridMultilevel"/>
    <w:tmpl w:val="DF58F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4D13E4A"/>
    <w:multiLevelType w:val="hybridMultilevel"/>
    <w:tmpl w:val="AD28726E"/>
    <w:lvl w:ilvl="0" w:tplc="C1C64F2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7E13B9F"/>
    <w:multiLevelType w:val="hybridMultilevel"/>
    <w:tmpl w:val="FE8E23EC"/>
    <w:lvl w:ilvl="0" w:tplc="C1C64F2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82"/>
    <w:rsid w:val="00083745"/>
    <w:rsid w:val="000C2C6F"/>
    <w:rsid w:val="00111170"/>
    <w:rsid w:val="00116611"/>
    <w:rsid w:val="001406D2"/>
    <w:rsid w:val="00203A33"/>
    <w:rsid w:val="00221803"/>
    <w:rsid w:val="00264D31"/>
    <w:rsid w:val="00265ED2"/>
    <w:rsid w:val="00293044"/>
    <w:rsid w:val="003043D4"/>
    <w:rsid w:val="00352DF2"/>
    <w:rsid w:val="003A3B8D"/>
    <w:rsid w:val="003A5552"/>
    <w:rsid w:val="00436DE8"/>
    <w:rsid w:val="004947CA"/>
    <w:rsid w:val="00530D7F"/>
    <w:rsid w:val="00563A0A"/>
    <w:rsid w:val="005D357B"/>
    <w:rsid w:val="005E075E"/>
    <w:rsid w:val="005F6738"/>
    <w:rsid w:val="00604E89"/>
    <w:rsid w:val="006412B2"/>
    <w:rsid w:val="00676CCE"/>
    <w:rsid w:val="006F4074"/>
    <w:rsid w:val="00775BB1"/>
    <w:rsid w:val="007C0775"/>
    <w:rsid w:val="0080593E"/>
    <w:rsid w:val="008E644C"/>
    <w:rsid w:val="00961034"/>
    <w:rsid w:val="00994BB4"/>
    <w:rsid w:val="00A6538C"/>
    <w:rsid w:val="00A91E30"/>
    <w:rsid w:val="00AA1F56"/>
    <w:rsid w:val="00B17465"/>
    <w:rsid w:val="00B25EDE"/>
    <w:rsid w:val="00B64EEE"/>
    <w:rsid w:val="00BB1D57"/>
    <w:rsid w:val="00BE2982"/>
    <w:rsid w:val="00BF2583"/>
    <w:rsid w:val="00C71268"/>
    <w:rsid w:val="00C85C8E"/>
    <w:rsid w:val="00C9279C"/>
    <w:rsid w:val="00CD7918"/>
    <w:rsid w:val="00D17761"/>
    <w:rsid w:val="00D80566"/>
    <w:rsid w:val="00DC61FE"/>
    <w:rsid w:val="00DD71D5"/>
    <w:rsid w:val="00DE19D5"/>
    <w:rsid w:val="00DE5B35"/>
    <w:rsid w:val="00E125F0"/>
    <w:rsid w:val="00E42A2F"/>
    <w:rsid w:val="00F0301C"/>
    <w:rsid w:val="00F066E1"/>
    <w:rsid w:val="00F91C95"/>
    <w:rsid w:val="00FD2FFE"/>
    <w:rsid w:val="00FE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93E"/>
    <w:pPr>
      <w:spacing w:after="0" w:line="240" w:lineRule="auto"/>
    </w:pPr>
    <w:rPr>
      <w:rFonts w:ascii="Calibri" w:eastAsia="Calibri" w:hAnsi="Calibri" w:cs="Times New Roman"/>
    </w:rPr>
  </w:style>
  <w:style w:type="character" w:customStyle="1" w:styleId="a4">
    <w:name w:val="Абзац списка Знак"/>
    <w:link w:val="a5"/>
    <w:uiPriority w:val="99"/>
    <w:locked/>
    <w:rsid w:val="0080593E"/>
    <w:rPr>
      <w:rFonts w:ascii="Times New Roman" w:eastAsia="Times New Roman" w:hAnsi="Times New Roman" w:cs="Times New Roman"/>
      <w:sz w:val="24"/>
      <w:szCs w:val="24"/>
      <w:lang w:val="x-none" w:eastAsia="x-none"/>
    </w:rPr>
  </w:style>
  <w:style w:type="paragraph" w:styleId="a5">
    <w:name w:val="List Paragraph"/>
    <w:basedOn w:val="a"/>
    <w:link w:val="a4"/>
    <w:uiPriority w:val="99"/>
    <w:qFormat/>
    <w:rsid w:val="0080593E"/>
    <w:pPr>
      <w:spacing w:after="0" w:line="240" w:lineRule="auto"/>
      <w:ind w:left="720"/>
      <w:contextualSpacing/>
    </w:pPr>
    <w:rPr>
      <w:rFonts w:ascii="Times New Roman" w:eastAsia="Times New Roman" w:hAnsi="Times New Roman"/>
      <w:sz w:val="24"/>
      <w:szCs w:val="24"/>
      <w:lang w:val="x-none" w:eastAsia="x-none"/>
    </w:rPr>
  </w:style>
  <w:style w:type="paragraph" w:customStyle="1" w:styleId="western">
    <w:name w:val="western"/>
    <w:basedOn w:val="a"/>
    <w:rsid w:val="008059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05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59"/>
    <w:rsid w:val="008059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D2F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2F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93E"/>
    <w:pPr>
      <w:spacing w:after="0" w:line="240" w:lineRule="auto"/>
    </w:pPr>
    <w:rPr>
      <w:rFonts w:ascii="Calibri" w:eastAsia="Calibri" w:hAnsi="Calibri" w:cs="Times New Roman"/>
    </w:rPr>
  </w:style>
  <w:style w:type="character" w:customStyle="1" w:styleId="a4">
    <w:name w:val="Абзац списка Знак"/>
    <w:link w:val="a5"/>
    <w:uiPriority w:val="99"/>
    <w:locked/>
    <w:rsid w:val="0080593E"/>
    <w:rPr>
      <w:rFonts w:ascii="Times New Roman" w:eastAsia="Times New Roman" w:hAnsi="Times New Roman" w:cs="Times New Roman"/>
      <w:sz w:val="24"/>
      <w:szCs w:val="24"/>
      <w:lang w:val="x-none" w:eastAsia="x-none"/>
    </w:rPr>
  </w:style>
  <w:style w:type="paragraph" w:styleId="a5">
    <w:name w:val="List Paragraph"/>
    <w:basedOn w:val="a"/>
    <w:link w:val="a4"/>
    <w:uiPriority w:val="99"/>
    <w:qFormat/>
    <w:rsid w:val="0080593E"/>
    <w:pPr>
      <w:spacing w:after="0" w:line="240" w:lineRule="auto"/>
      <w:ind w:left="720"/>
      <w:contextualSpacing/>
    </w:pPr>
    <w:rPr>
      <w:rFonts w:ascii="Times New Roman" w:eastAsia="Times New Roman" w:hAnsi="Times New Roman"/>
      <w:sz w:val="24"/>
      <w:szCs w:val="24"/>
      <w:lang w:val="x-none" w:eastAsia="x-none"/>
    </w:rPr>
  </w:style>
  <w:style w:type="paragraph" w:customStyle="1" w:styleId="western">
    <w:name w:val="western"/>
    <w:basedOn w:val="a"/>
    <w:rsid w:val="008059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05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59"/>
    <w:rsid w:val="008059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D2F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2F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4685">
      <w:bodyDiv w:val="1"/>
      <w:marLeft w:val="0"/>
      <w:marRight w:val="0"/>
      <w:marTop w:val="0"/>
      <w:marBottom w:val="0"/>
      <w:divBdr>
        <w:top w:val="none" w:sz="0" w:space="0" w:color="auto"/>
        <w:left w:val="none" w:sz="0" w:space="0" w:color="auto"/>
        <w:bottom w:val="none" w:sz="0" w:space="0" w:color="auto"/>
        <w:right w:val="none" w:sz="0" w:space="0" w:color="auto"/>
      </w:divBdr>
    </w:div>
    <w:div w:id="14273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8</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SGLS</dc:creator>
  <cp:lastModifiedBy>Soboleva</cp:lastModifiedBy>
  <cp:revision>41</cp:revision>
  <cp:lastPrinted>2022-10-01T10:32:00Z</cp:lastPrinted>
  <dcterms:created xsi:type="dcterms:W3CDTF">2022-04-11T08:50:00Z</dcterms:created>
  <dcterms:modified xsi:type="dcterms:W3CDTF">2024-08-30T08:08:00Z</dcterms:modified>
</cp:coreProperties>
</file>