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23" w:rsidRPr="00460173" w:rsidRDefault="005B2A4F">
      <w:pPr>
        <w:spacing w:after="0"/>
        <w:ind w:left="120"/>
        <w:rPr>
          <w:lang w:val="ru-RU"/>
        </w:rPr>
      </w:pPr>
      <w:bookmarkStart w:id="0" w:name="block-15983950"/>
      <w:r w:rsidRPr="00460173">
        <w:rPr>
          <w:rFonts w:ascii="Times New Roman" w:hAnsi="Times New Roman"/>
          <w:color w:val="000000"/>
          <w:sz w:val="28"/>
          <w:lang w:val="ru-RU"/>
        </w:rPr>
        <w:t>‌</w:t>
      </w:r>
    </w:p>
    <w:p w:rsidR="00FC4E09" w:rsidRPr="00460173" w:rsidRDefault="003300E6">
      <w:pPr>
        <w:rPr>
          <w:lang w:val="ru-RU"/>
        </w:rPr>
        <w:sectPr w:rsidR="00FC4E09" w:rsidRPr="00460173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 wp14:anchorId="57945AEC" wp14:editId="5F82739B">
            <wp:extent cx="5972783" cy="83727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5703" t="14057" r="29987" b="8297"/>
                    <a:stretch/>
                  </pic:blipFill>
                  <pic:spPr bwMode="auto">
                    <a:xfrm>
                      <a:off x="0" y="0"/>
                      <a:ext cx="5975817" cy="8376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4E09" w:rsidRPr="00460173" w:rsidRDefault="005B2A4F" w:rsidP="003300E6">
      <w:pPr>
        <w:spacing w:after="0" w:line="264" w:lineRule="auto"/>
        <w:ind w:left="120"/>
        <w:rPr>
          <w:lang w:val="ru-RU"/>
        </w:rPr>
      </w:pPr>
      <w:bookmarkStart w:id="1" w:name="block-15983953"/>
      <w:bookmarkEnd w:id="0"/>
      <w:r w:rsidRPr="004601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0173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460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0173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460173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60173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0173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460173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4601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46017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460173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460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0173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4601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0173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460173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46017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60173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460173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460173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460173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460173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60173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460173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60173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460173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460173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60173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46017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60173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46017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60173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017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b146442-f527-41bf-8c2f-d7c56b2bd4b0"/>
      <w:r w:rsidRPr="00460173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2"/>
      <w:r w:rsidRPr="00460173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FC4E09" w:rsidRPr="00460173" w:rsidRDefault="00FC4E09">
      <w:pPr>
        <w:spacing w:after="0" w:line="264" w:lineRule="auto"/>
        <w:ind w:left="120"/>
        <w:jc w:val="both"/>
        <w:rPr>
          <w:lang w:val="ru-RU"/>
        </w:rPr>
      </w:pPr>
    </w:p>
    <w:p w:rsidR="00FC4E09" w:rsidRPr="00460173" w:rsidRDefault="00FC4E09">
      <w:pPr>
        <w:rPr>
          <w:lang w:val="ru-RU"/>
        </w:rPr>
        <w:sectPr w:rsidR="00FC4E09" w:rsidRPr="00460173">
          <w:pgSz w:w="11906" w:h="16383"/>
          <w:pgMar w:top="1134" w:right="850" w:bottom="1134" w:left="1701" w:header="720" w:footer="720" w:gutter="0"/>
          <w:cols w:space="720"/>
        </w:sectPr>
      </w:pPr>
    </w:p>
    <w:p w:rsidR="00FC4E09" w:rsidRPr="00460173" w:rsidRDefault="005B2A4F" w:rsidP="003300E6">
      <w:pPr>
        <w:spacing w:after="0" w:line="264" w:lineRule="auto"/>
        <w:ind w:left="120"/>
        <w:rPr>
          <w:lang w:val="ru-RU"/>
        </w:rPr>
      </w:pPr>
      <w:bookmarkStart w:id="3" w:name="block-15983951"/>
      <w:bookmarkEnd w:id="1"/>
      <w:r w:rsidRPr="0046017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6017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C4E09" w:rsidRPr="00460173" w:rsidRDefault="00FC4E09">
      <w:pPr>
        <w:spacing w:after="0" w:line="264" w:lineRule="auto"/>
        <w:ind w:left="120"/>
        <w:jc w:val="both"/>
        <w:rPr>
          <w:lang w:val="ru-RU"/>
        </w:rPr>
      </w:pPr>
    </w:p>
    <w:p w:rsidR="00FC4E09" w:rsidRPr="00460173" w:rsidRDefault="005B2A4F">
      <w:pPr>
        <w:spacing w:after="0" w:line="264" w:lineRule="auto"/>
        <w:ind w:left="120"/>
        <w:jc w:val="both"/>
        <w:rPr>
          <w:lang w:val="ru-RU"/>
        </w:rPr>
      </w:pPr>
      <w:r w:rsidRPr="0046017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C4E09" w:rsidRPr="00460173" w:rsidRDefault="00FC4E09">
      <w:pPr>
        <w:spacing w:after="0" w:line="264" w:lineRule="auto"/>
        <w:ind w:left="120"/>
        <w:jc w:val="both"/>
        <w:rPr>
          <w:lang w:val="ru-RU"/>
        </w:rPr>
      </w:pP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460173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460173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460173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0173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</w:t>
      </w:r>
      <w:proofErr w:type="spellEnd"/>
      <w:r w:rsidRPr="00460173">
        <w:rPr>
          <w:rFonts w:ascii="Times New Roman" w:hAnsi="Times New Roman"/>
          <w:i/>
          <w:color w:val="000000"/>
          <w:sz w:val="28"/>
          <w:lang w:val="ru-RU"/>
        </w:rPr>
        <w:t>-ориентированная физическая культура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460173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460173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FC4E09" w:rsidRPr="00460173" w:rsidRDefault="00FC4E09">
      <w:pPr>
        <w:spacing w:after="0" w:line="264" w:lineRule="auto"/>
        <w:ind w:left="120"/>
        <w:jc w:val="both"/>
        <w:rPr>
          <w:lang w:val="ru-RU"/>
        </w:rPr>
      </w:pPr>
      <w:bookmarkStart w:id="5" w:name="_Toc137548637"/>
      <w:bookmarkEnd w:id="5"/>
    </w:p>
    <w:p w:rsidR="00FC4E09" w:rsidRPr="00460173" w:rsidRDefault="005B2A4F">
      <w:pPr>
        <w:spacing w:after="0" w:line="264" w:lineRule="auto"/>
        <w:ind w:left="120"/>
        <w:jc w:val="both"/>
        <w:rPr>
          <w:lang w:val="ru-RU"/>
        </w:rPr>
      </w:pPr>
      <w:r w:rsidRPr="0046017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C4E09" w:rsidRPr="00460173" w:rsidRDefault="00FC4E09">
      <w:pPr>
        <w:spacing w:after="0" w:line="264" w:lineRule="auto"/>
        <w:ind w:left="120"/>
        <w:jc w:val="both"/>
        <w:rPr>
          <w:lang w:val="ru-RU"/>
        </w:rPr>
      </w:pP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460173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460173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460173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460173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</w:t>
      </w:r>
      <w:r w:rsidRPr="004601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460173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460173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0173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460173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физическая культура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460173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460173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FC4E09" w:rsidRPr="00460173" w:rsidRDefault="00FC4E09">
      <w:pPr>
        <w:spacing w:after="0" w:line="264" w:lineRule="auto"/>
        <w:ind w:left="120"/>
        <w:jc w:val="both"/>
        <w:rPr>
          <w:lang w:val="ru-RU"/>
        </w:rPr>
      </w:pPr>
      <w:bookmarkStart w:id="6" w:name="_Toc137548638"/>
      <w:bookmarkEnd w:id="6"/>
    </w:p>
    <w:p w:rsidR="00FC4E09" w:rsidRPr="00460173" w:rsidRDefault="005B2A4F">
      <w:pPr>
        <w:spacing w:after="0" w:line="264" w:lineRule="auto"/>
        <w:ind w:left="120"/>
        <w:jc w:val="both"/>
        <w:rPr>
          <w:lang w:val="ru-RU"/>
        </w:rPr>
      </w:pPr>
      <w:r w:rsidRPr="0046017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C4E09" w:rsidRPr="00460173" w:rsidRDefault="00FC4E09">
      <w:pPr>
        <w:spacing w:after="0" w:line="264" w:lineRule="auto"/>
        <w:ind w:left="120"/>
        <w:jc w:val="both"/>
        <w:rPr>
          <w:lang w:val="ru-RU"/>
        </w:rPr>
      </w:pP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460173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460173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</w:t>
      </w:r>
      <w:r w:rsidRPr="0046017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разные стороны и движением руками, приставным шагом правым и левым боком.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460173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460173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0173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</w:t>
      </w:r>
      <w:proofErr w:type="spellEnd"/>
      <w:r w:rsidRPr="0046017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-ориентированная физическая культура. </w:t>
      </w:r>
    </w:p>
    <w:p w:rsidR="00FC4E09" w:rsidRDefault="005B2A4F" w:rsidP="007D121B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460173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460173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  <w:bookmarkStart w:id="7" w:name="_Toc137548639"/>
      <w:bookmarkEnd w:id="7"/>
    </w:p>
    <w:p w:rsidR="007D121B" w:rsidRPr="00460173" w:rsidRDefault="007D121B" w:rsidP="007D121B">
      <w:pPr>
        <w:spacing w:after="0" w:line="264" w:lineRule="auto"/>
        <w:ind w:firstLine="600"/>
        <w:jc w:val="both"/>
        <w:rPr>
          <w:lang w:val="ru-RU"/>
        </w:rPr>
      </w:pPr>
    </w:p>
    <w:p w:rsidR="00FC4E09" w:rsidRPr="00460173" w:rsidRDefault="005B2A4F">
      <w:pPr>
        <w:spacing w:after="0" w:line="264" w:lineRule="auto"/>
        <w:ind w:left="120"/>
        <w:jc w:val="both"/>
        <w:rPr>
          <w:lang w:val="ru-RU"/>
        </w:rPr>
      </w:pPr>
      <w:r w:rsidRPr="0046017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C4E09" w:rsidRPr="00460173" w:rsidRDefault="00FC4E09">
      <w:pPr>
        <w:spacing w:after="0" w:line="264" w:lineRule="auto"/>
        <w:ind w:left="120"/>
        <w:jc w:val="both"/>
        <w:rPr>
          <w:lang w:val="ru-RU"/>
        </w:rPr>
      </w:pP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Способы самостоятельной деятельности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460173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460173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460173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460173">
        <w:rPr>
          <w:rFonts w:ascii="Times New Roman" w:hAnsi="Times New Roman"/>
          <w:color w:val="000000"/>
          <w:sz w:val="28"/>
          <w:lang w:val="ru-RU"/>
        </w:rPr>
        <w:t>».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460173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460173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0173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60173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FC4E09" w:rsidRPr="00460173" w:rsidRDefault="00FC4E09">
      <w:pPr>
        <w:rPr>
          <w:lang w:val="ru-RU"/>
        </w:rPr>
        <w:sectPr w:rsidR="00FC4E09" w:rsidRPr="00460173">
          <w:pgSz w:w="11906" w:h="16383"/>
          <w:pgMar w:top="1134" w:right="850" w:bottom="1134" w:left="1701" w:header="720" w:footer="720" w:gutter="0"/>
          <w:cols w:space="720"/>
        </w:sectPr>
      </w:pPr>
    </w:p>
    <w:p w:rsidR="00FC4E09" w:rsidRPr="00460173" w:rsidRDefault="005B2A4F" w:rsidP="00D55F49">
      <w:pPr>
        <w:spacing w:after="0" w:line="264" w:lineRule="auto"/>
        <w:ind w:left="120"/>
        <w:jc w:val="center"/>
        <w:rPr>
          <w:lang w:val="ru-RU"/>
        </w:rPr>
      </w:pPr>
      <w:bookmarkStart w:id="8" w:name="_Toc137548640"/>
      <w:bookmarkStart w:id="9" w:name="block-15983952"/>
      <w:bookmarkEnd w:id="3"/>
      <w:bookmarkEnd w:id="8"/>
      <w:r w:rsidRPr="0046017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FC4E09" w:rsidRPr="00460173" w:rsidRDefault="00FC4E09" w:rsidP="00D55F49">
      <w:pPr>
        <w:spacing w:after="0"/>
        <w:ind w:left="120"/>
        <w:jc w:val="center"/>
        <w:rPr>
          <w:lang w:val="ru-RU"/>
        </w:rPr>
      </w:pPr>
      <w:bookmarkStart w:id="10" w:name="_Toc137548641"/>
      <w:bookmarkEnd w:id="10"/>
    </w:p>
    <w:p w:rsidR="00FC4E09" w:rsidRPr="00460173" w:rsidRDefault="005B2A4F" w:rsidP="00D55F49">
      <w:pPr>
        <w:spacing w:after="0" w:line="264" w:lineRule="auto"/>
        <w:ind w:left="120"/>
        <w:jc w:val="center"/>
        <w:rPr>
          <w:lang w:val="ru-RU"/>
        </w:rPr>
      </w:pPr>
      <w:r w:rsidRPr="004601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4E09" w:rsidRPr="00460173" w:rsidRDefault="00FC4E09">
      <w:pPr>
        <w:spacing w:after="0" w:line="264" w:lineRule="auto"/>
        <w:ind w:left="120"/>
        <w:jc w:val="both"/>
        <w:rPr>
          <w:lang w:val="ru-RU"/>
        </w:rPr>
      </w:pP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46017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6017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C4E09" w:rsidRPr="00460173" w:rsidRDefault="005B2A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FC4E09" w:rsidRPr="00460173" w:rsidRDefault="005B2A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FC4E09" w:rsidRPr="00460173" w:rsidRDefault="005B2A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FC4E09" w:rsidRPr="00460173" w:rsidRDefault="005B2A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FC4E09" w:rsidRPr="00460173" w:rsidRDefault="005B2A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FC4E09" w:rsidRPr="00460173" w:rsidRDefault="005B2A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FC4E09" w:rsidRPr="00460173" w:rsidRDefault="00FC4E09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FC4E09" w:rsidRPr="00460173" w:rsidRDefault="005B2A4F" w:rsidP="00D55F49">
      <w:pPr>
        <w:spacing w:after="0" w:line="264" w:lineRule="auto"/>
        <w:ind w:left="120"/>
        <w:jc w:val="center"/>
        <w:rPr>
          <w:lang w:val="ru-RU"/>
        </w:rPr>
      </w:pPr>
      <w:r w:rsidRPr="004601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4E09" w:rsidRPr="00460173" w:rsidRDefault="00FC4E09">
      <w:pPr>
        <w:spacing w:after="0" w:line="264" w:lineRule="auto"/>
        <w:ind w:left="120"/>
        <w:jc w:val="both"/>
        <w:rPr>
          <w:lang w:val="ru-RU"/>
        </w:rPr>
      </w:pP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460173">
        <w:rPr>
          <w:rFonts w:ascii="Times New Roman" w:hAnsi="Times New Roman"/>
          <w:color w:val="000000"/>
          <w:sz w:val="28"/>
          <w:lang w:val="ru-RU"/>
        </w:rPr>
        <w:lastRenderedPageBreak/>
        <w:t>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60173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46017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FC4E09" w:rsidRDefault="005B2A4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C4E09" w:rsidRPr="00460173" w:rsidRDefault="005B2A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FC4E09" w:rsidRPr="00460173" w:rsidRDefault="005B2A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FC4E09" w:rsidRPr="00460173" w:rsidRDefault="005B2A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FC4E09" w:rsidRPr="00460173" w:rsidRDefault="005B2A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FC4E09" w:rsidRDefault="005B2A4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C4E09" w:rsidRPr="00460173" w:rsidRDefault="005B2A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FC4E09" w:rsidRPr="00460173" w:rsidRDefault="005B2A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FC4E09" w:rsidRPr="00460173" w:rsidRDefault="005B2A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FC4E09" w:rsidRPr="00460173" w:rsidRDefault="005B2A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FC4E09" w:rsidRDefault="005B2A4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C4E09" w:rsidRPr="00460173" w:rsidRDefault="005B2A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FC4E09" w:rsidRPr="00460173" w:rsidRDefault="005B2A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FC4E09" w:rsidRPr="00460173" w:rsidRDefault="005B2A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FC4E09" w:rsidRDefault="005B2A4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C4E09" w:rsidRPr="00460173" w:rsidRDefault="005B2A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FC4E09" w:rsidRPr="00460173" w:rsidRDefault="005B2A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FC4E09" w:rsidRPr="00460173" w:rsidRDefault="005B2A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FC4E09" w:rsidRPr="00460173" w:rsidRDefault="005B2A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FC4E09" w:rsidRPr="00460173" w:rsidRDefault="005B2A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FC4E09" w:rsidRDefault="005B2A4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C4E09" w:rsidRPr="00460173" w:rsidRDefault="005B2A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460173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FC4E09" w:rsidRPr="00460173" w:rsidRDefault="005B2A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FC4E09" w:rsidRPr="00460173" w:rsidRDefault="005B2A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FC4E09" w:rsidRDefault="005B2A4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C4E09" w:rsidRPr="00460173" w:rsidRDefault="005B2A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FC4E09" w:rsidRPr="00460173" w:rsidRDefault="005B2A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FC4E09" w:rsidRPr="00460173" w:rsidRDefault="005B2A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FC4E09" w:rsidRPr="00460173" w:rsidRDefault="005B2A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60173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46017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FC4E09" w:rsidRDefault="005B2A4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C4E09" w:rsidRPr="00460173" w:rsidRDefault="005B2A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FC4E09" w:rsidRPr="00460173" w:rsidRDefault="005B2A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FC4E09" w:rsidRPr="00460173" w:rsidRDefault="005B2A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FC4E09" w:rsidRPr="00460173" w:rsidRDefault="005B2A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FC4E09" w:rsidRPr="00460173" w:rsidRDefault="005B2A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FC4E09" w:rsidRDefault="005B2A4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C4E09" w:rsidRPr="00460173" w:rsidRDefault="005B2A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FC4E09" w:rsidRPr="00460173" w:rsidRDefault="005B2A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FC4E09" w:rsidRPr="00460173" w:rsidRDefault="005B2A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FC4E09" w:rsidRPr="00460173" w:rsidRDefault="005B2A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FC4E09" w:rsidRDefault="005B2A4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C4E09" w:rsidRPr="00460173" w:rsidRDefault="005B2A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FC4E09" w:rsidRPr="00460173" w:rsidRDefault="005B2A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FC4E09" w:rsidRPr="00460173" w:rsidRDefault="005B2A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60173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46017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FC4E09" w:rsidRDefault="005B2A4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C4E09" w:rsidRPr="00460173" w:rsidRDefault="005B2A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FC4E09" w:rsidRPr="00460173" w:rsidRDefault="005B2A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FC4E09" w:rsidRPr="00460173" w:rsidRDefault="005B2A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FC4E09" w:rsidRDefault="005B2A4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C4E09" w:rsidRPr="00460173" w:rsidRDefault="005B2A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46017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60173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FC4E09" w:rsidRPr="00460173" w:rsidRDefault="005B2A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46017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60173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FC4E09" w:rsidRPr="00460173" w:rsidRDefault="005B2A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FC4E09" w:rsidRDefault="005B2A4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C4E09" w:rsidRPr="00460173" w:rsidRDefault="005B2A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FC4E09" w:rsidRPr="00460173" w:rsidRDefault="005B2A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FC4E09" w:rsidRPr="00460173" w:rsidRDefault="00FC4E09">
      <w:pPr>
        <w:spacing w:after="0" w:line="264" w:lineRule="auto"/>
        <w:ind w:left="120"/>
        <w:jc w:val="both"/>
        <w:rPr>
          <w:lang w:val="ru-RU"/>
        </w:rPr>
      </w:pPr>
      <w:bookmarkStart w:id="13" w:name="_Toc137548643"/>
      <w:bookmarkEnd w:id="13"/>
    </w:p>
    <w:p w:rsidR="00FC4E09" w:rsidRPr="00460173" w:rsidRDefault="005B2A4F" w:rsidP="00D55F49">
      <w:pPr>
        <w:spacing w:after="0" w:line="264" w:lineRule="auto"/>
        <w:ind w:left="120"/>
        <w:jc w:val="center"/>
        <w:rPr>
          <w:lang w:val="ru-RU"/>
        </w:rPr>
      </w:pPr>
      <w:r w:rsidRPr="004601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4E09" w:rsidRPr="00460173" w:rsidRDefault="00FC4E09">
      <w:pPr>
        <w:spacing w:after="0" w:line="264" w:lineRule="auto"/>
        <w:ind w:left="120"/>
        <w:jc w:val="both"/>
        <w:rPr>
          <w:lang w:val="ru-RU"/>
        </w:rPr>
      </w:pPr>
    </w:p>
    <w:p w:rsidR="00FC4E09" w:rsidRPr="00460173" w:rsidRDefault="005B2A4F">
      <w:pPr>
        <w:spacing w:after="0" w:line="264" w:lineRule="auto"/>
        <w:ind w:left="120"/>
        <w:jc w:val="both"/>
        <w:rPr>
          <w:lang w:val="ru-RU"/>
        </w:rPr>
      </w:pPr>
      <w:bookmarkStart w:id="14" w:name="_Toc137548644"/>
      <w:bookmarkEnd w:id="14"/>
      <w:r w:rsidRPr="0046017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6017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601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601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6017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C4E09" w:rsidRPr="00460173" w:rsidRDefault="005B2A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FC4E09" w:rsidRPr="00460173" w:rsidRDefault="005B2A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FC4E09" w:rsidRPr="00460173" w:rsidRDefault="005B2A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FC4E09" w:rsidRPr="00460173" w:rsidRDefault="005B2A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FC4E09" w:rsidRPr="00460173" w:rsidRDefault="005B2A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FC4E09" w:rsidRPr="00460173" w:rsidRDefault="005B2A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FC4E09" w:rsidRPr="00460173" w:rsidRDefault="005B2A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FC4E09" w:rsidRPr="00460173" w:rsidRDefault="005B2A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FC4E09" w:rsidRPr="00460173" w:rsidRDefault="00FC4E09">
      <w:pPr>
        <w:spacing w:after="0" w:line="264" w:lineRule="auto"/>
        <w:ind w:left="120"/>
        <w:jc w:val="both"/>
        <w:rPr>
          <w:lang w:val="ru-RU"/>
        </w:rPr>
      </w:pPr>
      <w:bookmarkStart w:id="16" w:name="_Toc137548645"/>
      <w:bookmarkEnd w:id="16"/>
    </w:p>
    <w:p w:rsidR="00FC4E09" w:rsidRPr="00460173" w:rsidRDefault="005B2A4F">
      <w:pPr>
        <w:spacing w:after="0" w:line="264" w:lineRule="auto"/>
        <w:ind w:left="120"/>
        <w:jc w:val="both"/>
        <w:rPr>
          <w:lang w:val="ru-RU"/>
        </w:rPr>
      </w:pPr>
      <w:r w:rsidRPr="0046017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6017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601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601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6017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C4E09" w:rsidRPr="00460173" w:rsidRDefault="005B2A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FC4E09" w:rsidRPr="00460173" w:rsidRDefault="005B2A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FC4E09" w:rsidRPr="00460173" w:rsidRDefault="005B2A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FC4E09" w:rsidRPr="00460173" w:rsidRDefault="005B2A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FC4E09" w:rsidRPr="00460173" w:rsidRDefault="005B2A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FC4E09" w:rsidRPr="00460173" w:rsidRDefault="005B2A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460173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460173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FC4E09" w:rsidRPr="00460173" w:rsidRDefault="005B2A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FC4E09" w:rsidRPr="00460173" w:rsidRDefault="005B2A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601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60173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60173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7" w:name="_Toc103687219"/>
      <w:bookmarkEnd w:id="17"/>
    </w:p>
    <w:p w:rsidR="00FC4E09" w:rsidRPr="00460173" w:rsidRDefault="00FC4E09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FC4E09" w:rsidRDefault="00FC4E09">
      <w:pPr>
        <w:spacing w:after="0" w:line="264" w:lineRule="auto"/>
        <w:ind w:left="120"/>
        <w:jc w:val="both"/>
        <w:rPr>
          <w:lang w:val="ru-RU"/>
        </w:rPr>
      </w:pPr>
    </w:p>
    <w:p w:rsidR="003300E6" w:rsidRDefault="003300E6">
      <w:pPr>
        <w:spacing w:after="0" w:line="264" w:lineRule="auto"/>
        <w:ind w:left="120"/>
        <w:jc w:val="both"/>
        <w:rPr>
          <w:lang w:val="ru-RU"/>
        </w:rPr>
      </w:pPr>
    </w:p>
    <w:p w:rsidR="003300E6" w:rsidRDefault="003300E6">
      <w:pPr>
        <w:spacing w:after="0" w:line="264" w:lineRule="auto"/>
        <w:ind w:left="120"/>
        <w:jc w:val="both"/>
        <w:rPr>
          <w:lang w:val="ru-RU"/>
        </w:rPr>
      </w:pPr>
    </w:p>
    <w:p w:rsidR="003300E6" w:rsidRDefault="003300E6">
      <w:pPr>
        <w:spacing w:after="0" w:line="264" w:lineRule="auto"/>
        <w:ind w:left="120"/>
        <w:jc w:val="both"/>
        <w:rPr>
          <w:lang w:val="ru-RU"/>
        </w:rPr>
      </w:pPr>
    </w:p>
    <w:p w:rsidR="003300E6" w:rsidRDefault="003300E6">
      <w:pPr>
        <w:spacing w:after="0" w:line="264" w:lineRule="auto"/>
        <w:ind w:left="120"/>
        <w:jc w:val="both"/>
        <w:rPr>
          <w:lang w:val="ru-RU"/>
        </w:rPr>
      </w:pPr>
      <w:bookmarkStart w:id="19" w:name="_GoBack"/>
      <w:bookmarkEnd w:id="19"/>
    </w:p>
    <w:p w:rsidR="007D121B" w:rsidRPr="00460173" w:rsidRDefault="007D121B">
      <w:pPr>
        <w:spacing w:after="0" w:line="264" w:lineRule="auto"/>
        <w:ind w:left="120"/>
        <w:jc w:val="both"/>
        <w:rPr>
          <w:lang w:val="ru-RU"/>
        </w:rPr>
      </w:pPr>
    </w:p>
    <w:p w:rsidR="00FC4E09" w:rsidRPr="00460173" w:rsidRDefault="005B2A4F">
      <w:pPr>
        <w:spacing w:after="0" w:line="264" w:lineRule="auto"/>
        <w:ind w:left="120"/>
        <w:jc w:val="both"/>
        <w:rPr>
          <w:lang w:val="ru-RU"/>
        </w:rPr>
      </w:pPr>
      <w:r w:rsidRPr="00460173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60173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4601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601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6017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C4E09" w:rsidRPr="00460173" w:rsidRDefault="005B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FC4E09" w:rsidRPr="00460173" w:rsidRDefault="005B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FC4E09" w:rsidRPr="00460173" w:rsidRDefault="005B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FC4E09" w:rsidRPr="00460173" w:rsidRDefault="005B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FC4E09" w:rsidRPr="00460173" w:rsidRDefault="005B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460173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460173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FC4E09" w:rsidRPr="00460173" w:rsidRDefault="005B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FC4E09" w:rsidRPr="00460173" w:rsidRDefault="005B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FC4E09" w:rsidRPr="00460173" w:rsidRDefault="005B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FC4E09" w:rsidRPr="00460173" w:rsidRDefault="005B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FC4E09" w:rsidRPr="00460173" w:rsidRDefault="005B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460173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460173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FC4E09" w:rsidRPr="00460173" w:rsidRDefault="005B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460173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460173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FC4E09" w:rsidRPr="00460173" w:rsidRDefault="005B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FC4E09" w:rsidRPr="00460173" w:rsidRDefault="005B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FC4E09" w:rsidRPr="00460173" w:rsidRDefault="00FC4E09">
      <w:pPr>
        <w:spacing w:after="0"/>
        <w:ind w:left="120"/>
        <w:rPr>
          <w:lang w:val="ru-RU"/>
        </w:rPr>
      </w:pPr>
      <w:bookmarkStart w:id="21" w:name="_Toc137548647"/>
      <w:bookmarkEnd w:id="21"/>
    </w:p>
    <w:p w:rsidR="00FC4E09" w:rsidRDefault="00FC4E09">
      <w:pPr>
        <w:spacing w:after="0" w:line="264" w:lineRule="auto"/>
        <w:ind w:left="120"/>
        <w:jc w:val="both"/>
        <w:rPr>
          <w:lang w:val="ru-RU"/>
        </w:rPr>
      </w:pPr>
    </w:p>
    <w:p w:rsidR="00D55F49" w:rsidRPr="00460173" w:rsidRDefault="00D55F49">
      <w:pPr>
        <w:spacing w:after="0" w:line="264" w:lineRule="auto"/>
        <w:ind w:left="120"/>
        <w:jc w:val="both"/>
        <w:rPr>
          <w:lang w:val="ru-RU"/>
        </w:rPr>
      </w:pPr>
    </w:p>
    <w:p w:rsidR="00FC4E09" w:rsidRPr="00460173" w:rsidRDefault="005B2A4F">
      <w:pPr>
        <w:spacing w:after="0" w:line="264" w:lineRule="auto"/>
        <w:ind w:left="120"/>
        <w:jc w:val="both"/>
        <w:rPr>
          <w:lang w:val="ru-RU"/>
        </w:rPr>
      </w:pPr>
      <w:r w:rsidRPr="0046017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C4E09" w:rsidRPr="00460173" w:rsidRDefault="005B2A4F">
      <w:pPr>
        <w:spacing w:after="0" w:line="264" w:lineRule="auto"/>
        <w:ind w:firstLine="600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6017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601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601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6017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C4E09" w:rsidRPr="00460173" w:rsidRDefault="005B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FC4E09" w:rsidRPr="00460173" w:rsidRDefault="005B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460173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460173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FC4E09" w:rsidRPr="00460173" w:rsidRDefault="005B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FC4E09" w:rsidRPr="00460173" w:rsidRDefault="005B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FC4E09" w:rsidRPr="00460173" w:rsidRDefault="005B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FC4E09" w:rsidRPr="00460173" w:rsidRDefault="005B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FC4E09" w:rsidRPr="00460173" w:rsidRDefault="005B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460173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460173">
        <w:rPr>
          <w:rFonts w:ascii="Times New Roman" w:hAnsi="Times New Roman"/>
          <w:color w:val="000000"/>
          <w:sz w:val="28"/>
          <w:lang w:val="ru-RU"/>
        </w:rPr>
        <w:t>;</w:t>
      </w:r>
    </w:p>
    <w:p w:rsidR="00FC4E09" w:rsidRPr="00460173" w:rsidRDefault="005B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«Летка-</w:t>
      </w:r>
      <w:proofErr w:type="spellStart"/>
      <w:r w:rsidRPr="00460173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460173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FC4E09" w:rsidRPr="00460173" w:rsidRDefault="005B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FC4E09" w:rsidRPr="00460173" w:rsidRDefault="005B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FC4E09" w:rsidRPr="00460173" w:rsidRDefault="005B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460173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460173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460173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460173">
        <w:rPr>
          <w:rFonts w:ascii="Times New Roman" w:hAnsi="Times New Roman"/>
          <w:color w:val="000000"/>
          <w:sz w:val="28"/>
          <w:lang w:val="ru-RU"/>
        </w:rPr>
        <w:t>);</w:t>
      </w:r>
    </w:p>
    <w:p w:rsidR="00FC4E09" w:rsidRPr="00460173" w:rsidRDefault="005B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FC4E09" w:rsidRPr="00460173" w:rsidRDefault="005B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FC4E09" w:rsidRPr="00460173" w:rsidRDefault="00FC4E09">
      <w:pPr>
        <w:rPr>
          <w:lang w:val="ru-RU"/>
        </w:rPr>
        <w:sectPr w:rsidR="00FC4E09" w:rsidRPr="00460173">
          <w:pgSz w:w="11906" w:h="16383"/>
          <w:pgMar w:top="1134" w:right="850" w:bottom="1134" w:left="1701" w:header="720" w:footer="720" w:gutter="0"/>
          <w:cols w:space="720"/>
        </w:sectPr>
      </w:pPr>
    </w:p>
    <w:p w:rsidR="00FC4E09" w:rsidRDefault="005B2A4F" w:rsidP="00D55F49">
      <w:pPr>
        <w:spacing w:after="0"/>
        <w:ind w:left="120"/>
        <w:jc w:val="center"/>
      </w:pPr>
      <w:bookmarkStart w:id="22" w:name="block-1598394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FC4E09" w:rsidRDefault="005B2A4F" w:rsidP="00D55F4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C4E0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E09" w:rsidRDefault="00FC4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E09" w:rsidRDefault="00FC4E0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E09" w:rsidRDefault="00FC4E09"/>
        </w:tc>
      </w:tr>
      <w:tr w:rsidR="00FC4E09" w:rsidRPr="00330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0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E09" w:rsidRDefault="00FC4E09"/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C4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E09" w:rsidRDefault="00FC4E09"/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C4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E09" w:rsidRDefault="00FC4E09"/>
        </w:tc>
      </w:tr>
      <w:tr w:rsidR="00FC4E09" w:rsidRPr="00330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0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4E09" w:rsidRPr="00F169C1" w:rsidRDefault="00F16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4E09" w:rsidRPr="00F169C1" w:rsidRDefault="00F16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4E09" w:rsidRPr="00F169C1" w:rsidRDefault="00FC4E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 с элементом </w:t>
            </w: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баскетбола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4E09" w:rsidRPr="00F169C1" w:rsidRDefault="00F16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с элементами волейбола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4E09" w:rsidRPr="00F169C1" w:rsidRDefault="00F16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E09" w:rsidRDefault="00FC4E09"/>
        </w:tc>
      </w:tr>
      <w:tr w:rsidR="00FC4E09" w:rsidRPr="00330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60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460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E09" w:rsidRDefault="00FC4E09"/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4E09" w:rsidRDefault="001D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B2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4E09" w:rsidRDefault="00FC4E09"/>
        </w:tc>
      </w:tr>
    </w:tbl>
    <w:p w:rsidR="00FC4E09" w:rsidRDefault="00FC4E09">
      <w:pPr>
        <w:sectPr w:rsidR="00FC4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E09" w:rsidRDefault="005B2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FC4E0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E09" w:rsidRDefault="00FC4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E09" w:rsidRDefault="00FC4E0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E09" w:rsidRDefault="00FC4E09"/>
        </w:tc>
      </w:tr>
      <w:tr w:rsidR="00FC4E09" w:rsidRPr="00330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0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E09" w:rsidRDefault="00FC4E09"/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C4E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E09" w:rsidRDefault="00FC4E09"/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C4E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E09" w:rsidRDefault="00FC4E09"/>
        </w:tc>
      </w:tr>
      <w:tr w:rsidR="00FC4E09" w:rsidRPr="00330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0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E09" w:rsidRPr="00F169C1" w:rsidRDefault="00F16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E09" w:rsidRPr="00F169C1" w:rsidRDefault="00F16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E09" w:rsidRPr="00F169C1" w:rsidRDefault="00F16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с элементами баскетбола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E09" w:rsidRPr="00F169C1" w:rsidRDefault="00F16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с элементами волейбола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E09" w:rsidRPr="00F169C1" w:rsidRDefault="00F16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E09" w:rsidRDefault="00FC4E09"/>
        </w:tc>
      </w:tr>
      <w:tr w:rsidR="00FC4E09" w:rsidRPr="00330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60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460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E09" w:rsidRPr="00FD66E0" w:rsidRDefault="00FD6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E09" w:rsidRDefault="00FC4E09"/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E09" w:rsidRDefault="00FC4E09"/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E09" w:rsidRDefault="001D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B2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E09" w:rsidRDefault="001D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B2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E09" w:rsidRDefault="00FC4E09"/>
        </w:tc>
      </w:tr>
    </w:tbl>
    <w:p w:rsidR="00FC4E09" w:rsidRDefault="00FC4E09">
      <w:pPr>
        <w:sectPr w:rsidR="00FC4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E09" w:rsidRDefault="005B2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C4E0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E09" w:rsidRDefault="00FC4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E09" w:rsidRDefault="00FC4E0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E09" w:rsidRDefault="00FC4E09"/>
        </w:tc>
      </w:tr>
      <w:tr w:rsidR="00FC4E09" w:rsidRPr="00330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0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E09" w:rsidRDefault="00FC4E09"/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C4E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ЧСС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самоконтроля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E09" w:rsidRDefault="00FC4E09"/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C4E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E09" w:rsidRDefault="00FC4E09"/>
        </w:tc>
      </w:tr>
      <w:tr w:rsidR="00FC4E09" w:rsidRPr="00330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0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4E09" w:rsidRPr="00FD66E0" w:rsidRDefault="00FD6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4E09" w:rsidRPr="00FD66E0" w:rsidRDefault="00FD6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4E09" w:rsidRPr="00FD66E0" w:rsidRDefault="00FD6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4E09" w:rsidRPr="00FD66E0" w:rsidRDefault="00FD6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 спортивные игры с </w:t>
            </w: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элементами баскетбола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4E09" w:rsidRPr="00FD66E0" w:rsidRDefault="00FD6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 спортивные игры с элементами волейбола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4E09" w:rsidRPr="00FD66E0" w:rsidRDefault="00FD6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E09" w:rsidRDefault="00FC4E09"/>
        </w:tc>
      </w:tr>
      <w:tr w:rsidR="00FC4E09" w:rsidRPr="00330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60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460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4E09" w:rsidRPr="00FD66E0" w:rsidRDefault="00FD6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E09" w:rsidRDefault="00FC4E09"/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4E09" w:rsidRDefault="00B87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B2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4E09" w:rsidRDefault="00B87499" w:rsidP="00B87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5B2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E09" w:rsidRDefault="00FC4E09"/>
        </w:tc>
      </w:tr>
    </w:tbl>
    <w:p w:rsidR="00FC4E09" w:rsidRDefault="00FC4E09">
      <w:pPr>
        <w:sectPr w:rsidR="00FC4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E09" w:rsidRDefault="005B2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C4E0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E09" w:rsidRDefault="00FC4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E09" w:rsidRDefault="00FC4E0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E09" w:rsidRDefault="00FC4E09"/>
        </w:tc>
      </w:tr>
      <w:tr w:rsidR="00FC4E09" w:rsidRPr="00330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0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E09" w:rsidRDefault="00FC4E09"/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C4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E09" w:rsidRDefault="00FC4E09"/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C4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E09" w:rsidRDefault="00FC4E09"/>
        </w:tc>
      </w:tr>
      <w:tr w:rsidR="00FC4E09" w:rsidRPr="00330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0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4E09" w:rsidRPr="00FD66E0" w:rsidRDefault="00FD6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4E09" w:rsidRPr="00FD66E0" w:rsidRDefault="00FD6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4E09" w:rsidRPr="00FD66E0" w:rsidRDefault="00FD6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4E09" w:rsidRPr="00FD66E0" w:rsidRDefault="00FD6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с элементами баскетбола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4E09" w:rsidRPr="00FD66E0" w:rsidRDefault="00FD6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с элементами волейбола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4E09" w:rsidRPr="00FD66E0" w:rsidRDefault="00FD6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E09" w:rsidRPr="00FD66E0" w:rsidRDefault="00FC4E09">
            <w:pPr>
              <w:rPr>
                <w:lang w:val="ru-RU"/>
              </w:rPr>
            </w:pPr>
          </w:p>
        </w:tc>
      </w:tr>
      <w:tr w:rsidR="00FC4E09" w:rsidRPr="00330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60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460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4E09" w:rsidRPr="00FD66E0" w:rsidRDefault="00FD6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E09" w:rsidRDefault="00FC4E09"/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4E09" w:rsidRDefault="002C5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B2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4E09" w:rsidRDefault="002C5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B2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4E09" w:rsidRDefault="00FC4E09"/>
        </w:tc>
      </w:tr>
    </w:tbl>
    <w:p w:rsidR="00FC4E09" w:rsidRPr="00D55F49" w:rsidRDefault="00FC4E09">
      <w:pPr>
        <w:rPr>
          <w:lang w:val="ru-RU"/>
        </w:rPr>
        <w:sectPr w:rsidR="00FC4E09" w:rsidRPr="00D55F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E09" w:rsidRDefault="005B2A4F">
      <w:pPr>
        <w:spacing w:after="0"/>
        <w:ind w:left="120"/>
      </w:pPr>
      <w:bookmarkStart w:id="23" w:name="block-1598394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4E09" w:rsidRDefault="005B2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FC4E09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E09" w:rsidRDefault="00FC4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E09" w:rsidRDefault="00FC4E09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E09" w:rsidRDefault="00FC4E09"/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Вводный инструктаж по ТБ на уроках физической культуры, инструкция № 03-09,15,18,21 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ФК.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Первичный инструктаж по ТБ на уроках л/а и подвижных игр, инструкция № 03-18, 21.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ГТО-</w:t>
            </w:r>
            <w:proofErr w:type="spell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чтот</w:t>
            </w:r>
            <w:proofErr w:type="spell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это? Спортивные нормативы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техники и правил выполнение норматива комплекса ГТО. Понятие «короткая дистанция». Бег на 10м.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низкого старта.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техники и правил выполнение норматива комплекса ГТО. Освоение правил и техники выполнения челночного бега.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техники и правил выполнение норматива комплекса ГТО. Челночный бег 3*10м.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техники и правил выполнение норматива комплекса ГТО. Освоение </w:t>
            </w: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 и техники выполнения метания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техники и правил выполнение норматива комплекса </w:t>
            </w:r>
            <w:proofErr w:type="spell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ГТО</w:t>
            </w:r>
            <w:proofErr w:type="gram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своение</w:t>
            </w:r>
            <w:proofErr w:type="spell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и техники выполнения прыжка в длину с места.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техники и правил выполнение норматива комплекса ГТО. Техника метания теннисного мяча в цель.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техники и правил выполнение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Пробное тестирование с соблюдением правил и техники выполнения испытаний (тестов) 1-2 ступени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Первичный инструктаж по ТБ на уроках подвижных и спортивных игр с элементами баскетбола, инструкция № 03-18.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ОФП. Бросок мяча в кольцо с места.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ОФП. Бросок мяча в кольцо с места.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мяча. Передача мяча в движении.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ОФП. Ведение мяча. Подвижные игры.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техники и правил ведения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техники и правил передачи мяча.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 с мячами. Игра «Гонка мячей»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Космонавты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«Гуси-лебеди»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Первичный инструктаж по Т.Б. при занятиях гимнастикой, инструкция 03-17.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</w:t>
            </w: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Акробатические упражнения, основные техники. Кувырок вперед, в группировке.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техники и правил выполнение </w:t>
            </w:r>
            <w:proofErr w:type="spell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подьема</w:t>
            </w:r>
            <w:proofErr w:type="spell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туловища из </w:t>
            </w:r>
            <w:proofErr w:type="gram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комплекса упражнений с гимнастическими палками.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гимнастических упражнений. Лазания по канату.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техники и правил опорного прыжка </w:t>
            </w:r>
            <w:proofErr w:type="gram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гимнастический козел.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гимнастических упражнений. Освоение техники и правил упражнений на бревне.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техники и правил лазанья и </w:t>
            </w:r>
            <w:proofErr w:type="spell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перелазанья</w:t>
            </w:r>
            <w:proofErr w:type="spell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гимнастической стенке различными способами.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техники и правил выполнения сгибания и разгибания рук в упоре лежа на животе.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Повторный инструктаж по Т.Б. при занятиях подвижными играми. </w:t>
            </w:r>
            <w:r>
              <w:rPr>
                <w:rFonts w:ascii="Times New Roman" w:hAnsi="Times New Roman"/>
                <w:color w:val="000000"/>
                <w:sz w:val="24"/>
              </w:rPr>
              <w:t>ОФП.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подвижных игр с метанием.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подвижных игр с метаниями.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Повторный инструктаж по ТБ на уроках подвижных и спортивных игр с элементами волейбола.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волейбольного мяча через сетку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волейбольного мяча через сетку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волейбольного мяча через сетку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волейбольного мяча через сетку с определенных точек спортивного зала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волейбольного мяча через сетку с определенных точек спортивного зала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волейбольного мяча через сетку в парах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волейбольного мяча через сетку в парах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волейбольного мяча через сетку в парах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волейбольного мяча через сетку с дальних точек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волейбольного мяча через сетку с дальних точек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Ловля и передача волейбольного мяча двумя руками от груди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Ловля и передача волейбольного мяча от плеча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F169C1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игровых действий и правил подвижных игр.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F16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Пионербол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Пионербол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Подвижная игра «Не попади в болото»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Подвижная игра «Пингвины с мячом»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бегом и метаниями.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Подвижная игра с бегом. Игра "Гуси Лебеди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прыжками. Игра "Кто быстрее"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прыжками и бегом.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Пингвины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метанием. Игра "Перестрелка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Повторный инструктаж по ТБ инструкция .№ 03-18, 03-15, 03-21.на уроках подвижных и спортивных игр.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(основные понятия). ЧСС.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организация и проведение подвижных игр.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подвижных</w:t>
            </w:r>
            <w:proofErr w:type="gram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бегом. Игра "Перестрелка"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подвижных игр с метаниями.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Пионербол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Повторный инструктаж по ТБ при занятиях л/а. Обучение технике бега с </w:t>
            </w: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ускорением.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"короткая дистанция". Бег 30м.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ускорением. Бег 30 м.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техники челночного бега 3х10м.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техники челночного бега 3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10м.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«выносливость». Равномерный бег (3 мин).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«выносливость». Равномерный бег (5 мин).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Бег с изменением направления, темпа.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специальных беговых упражнений.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метания теннисного мяча в цель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теннисного мяча в цель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техники и правил метания теннисного мяча на дальность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техники и правил метания теннисного мяча на дальность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Наклон вперед из </w:t>
            </w:r>
            <w:proofErr w:type="gram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F169C1" w:rsidRDefault="00F169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длину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F16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AC3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2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прыжка в длину с разбега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C4E09" w:rsidRDefault="00AC3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B2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4E09" w:rsidRDefault="00FC4E09"/>
        </w:tc>
      </w:tr>
    </w:tbl>
    <w:p w:rsidR="00FC4E09" w:rsidRDefault="00FC4E09">
      <w:pPr>
        <w:sectPr w:rsidR="00FC4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E09" w:rsidRDefault="005B2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766"/>
        <w:gridCol w:w="1870"/>
        <w:gridCol w:w="1946"/>
        <w:gridCol w:w="2318"/>
      </w:tblGrid>
      <w:tr w:rsidR="00FC4E09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E09" w:rsidRDefault="00FC4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E09" w:rsidRDefault="00FC4E09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E09" w:rsidRDefault="00FC4E09"/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Вводный инструктаж по ТБ на уроках физической культуры, инструкция № 03-09,15,18,21 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ФК.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Первичный инструктаж по ТБ на уроках л/а и подвижных игр, инструкция № 03-18, 21.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ГТО-что это? Спортивные нормативы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Pr="00D55F49" w:rsidRDefault="00D55F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Pr="00D55F49" w:rsidRDefault="00FC4E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Выносливость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Дневник наблюдений по физической </w:t>
            </w: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Первичный инструктаж по Т.Б. при занятиях гимнастикой, инструкция 03-17.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Акробатические упражнения. Кувырок вперед, в группировке.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Pr="00D55F49" w:rsidRDefault="00FC4E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палкой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Pr="00FD66E0" w:rsidRDefault="00FD6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гимнастических упражнений. Лазания по канату.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Pr="00D55F49" w:rsidRDefault="00FC4E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Опорный прыжок </w:t>
            </w:r>
            <w:proofErr w:type="gram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гимнастический козел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Повторный инструктаж по ТБ на уроках подвижных и спортивных игр с элементами баскетбола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Ловля и передача мяча двумя руками от груди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Первичный инструктаж по ТБ на уроках подвижных и спортивных игр с элементами волейбола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Прием и передача мяч через сетку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Прием и передача мяча через сетку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с ближних точек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с ближних точек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D55F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</w:t>
            </w:r>
            <w:r w:rsidR="005B2A4F"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редача мяча через сетку с дальних точек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Pr="00D55F49" w:rsidRDefault="00D55F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с дальних точек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Пионербол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Пионербол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Пионербол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Пионербол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Первичный инструктаж по ТБ</w:t>
            </w:r>
            <w:proofErr w:type="gram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ри занятиях лыжной подготовкой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gram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одновременный</w:t>
            </w:r>
            <w:proofErr w:type="gram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gram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одновременный</w:t>
            </w:r>
            <w:proofErr w:type="gram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попеременым</w:t>
            </w:r>
            <w:proofErr w:type="spell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Pr="00D55F49" w:rsidRDefault="00D55F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переступанием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переступанием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Повторный инструктаж при занятиях подвижными и спортивными играми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Пионербол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Pr="00D55F49" w:rsidRDefault="00FC4E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Повторный инструктаж по ТБ на занятиях лёгкой атлетикой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ускорением. Бег 30 м.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Pr="0029354A" w:rsidRDefault="002935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3х10м.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Pr="00D55F49" w:rsidRDefault="00D55F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(4мин).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места толчком двумя ногами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C4E09" w:rsidRDefault="00293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B2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C4E09" w:rsidRDefault="00293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B2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4E09" w:rsidRDefault="00FC4E09"/>
        </w:tc>
      </w:tr>
    </w:tbl>
    <w:p w:rsidR="00FC4E09" w:rsidRDefault="00FC4E09">
      <w:pPr>
        <w:sectPr w:rsidR="00FC4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E09" w:rsidRDefault="005B2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FC4E09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E09" w:rsidRDefault="00FC4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E09" w:rsidRDefault="00FC4E09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E09" w:rsidRDefault="00FC4E09"/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Вводный, первичный инструктаж по ТБ при занятиях л/а, спортивных и подвижных игр.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ФК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Pr="00D55F49" w:rsidRDefault="00FC4E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Pr="00FD66E0" w:rsidRDefault="00FD6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Первичный инструктаж по Т.Б. при занятиях подвижными играми.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баскетбола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ОФП. Подвижные игры с элементами баскетбола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Pr="00D55F49" w:rsidRDefault="00D55F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ОФП. Подвижные игры с элементами баскетбола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Первичный инструктаж по Т.Б. при занятиях гимнастикой. Дыхательная и зрительная гимнастика. Измерение ЧСС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Акробатические упражнения. Кувырок вперед, назад в группировке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гимнастических упражнений. Лазания по канату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козла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палкой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Pr="00D55F49" w:rsidRDefault="00D55F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Повторный инструктаж по ТБ при занятиях спортивными и подвижными играми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"Парашютисты, стрелки"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"Охотники и утки"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мороза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D55F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16A85" w:rsidRPr="00D55F49" w:rsidRDefault="00C16A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Повторный инструктаж по Т.Б. при занятиях спортивными и подвижными играми.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войлебола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игра "Пионербол", приём и передача мяча снизу двумя руками на месте и в движении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приемы в игре "Пионербол" с элементами волейбола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ОФП. Подвижные игры с элементами волейбола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игра "Пионербол" с элементами волейбола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Учебно-тренировочные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Ловля и передача мяча двумя руками от груди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волейбольного мяча в парах через сетку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Pr="00C16A85" w:rsidRDefault="00FC4E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Пионербол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Первичный инструктаж по ТБ</w:t>
            </w:r>
            <w:proofErr w:type="gram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 занятиях лыжной подготовкой.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ЧСС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простудных заболеваний. Попеременный </w:t>
            </w:r>
            <w:proofErr w:type="spell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двухшажный</w:t>
            </w:r>
            <w:proofErr w:type="spell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двухшажным</w:t>
            </w:r>
            <w:proofErr w:type="spell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елочкой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полуелочкой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наискось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Pr="00FD66E0" w:rsidRDefault="00FD6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Pr="00C16A85" w:rsidRDefault="00FC4E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Одновременный </w:t>
            </w:r>
            <w:proofErr w:type="spell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бесшажный</w:t>
            </w:r>
            <w:proofErr w:type="spell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ход, попеременный </w:t>
            </w:r>
            <w:proofErr w:type="spell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двухшажный</w:t>
            </w:r>
            <w:proofErr w:type="spell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 1 км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Повторный инструктаж по Т.Б. при занятиях подвижными и спортивными играми.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ФК.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самоконтроля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Пионербол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волейбола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 двумя руками на месте и в движении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Повторный инструктаж по ТБ при </w:t>
            </w: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занятиях л/а. Спринтерский бег, финиширования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ОФП. Бег 30 м, 60 м. Прыжок в длину с разбега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ОФП. Эстафетный бег. Развитие скоростно-силовых качеств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ОФП Метание мяча. Бег 1000м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ОФП. Эстафетный бег. Развитие скоростно-силовых качеств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ОФП. Метания мяча. Бег на выносливость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Pr="00FD66E0" w:rsidRDefault="00FD6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плаванием. Основы знаний по разделу "Плавание"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по освоению с водой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кролем на груди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кролем на спине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Pr="0029354A" w:rsidRDefault="002935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Прикладное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C4E09" w:rsidRDefault="00293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2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C4E09" w:rsidRPr="0029354A" w:rsidRDefault="002935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4E09" w:rsidRDefault="00FC4E09"/>
        </w:tc>
      </w:tr>
    </w:tbl>
    <w:p w:rsidR="00FC4E09" w:rsidRDefault="00FC4E09">
      <w:pPr>
        <w:sectPr w:rsidR="00FC4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E09" w:rsidRDefault="005B2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713"/>
        <w:gridCol w:w="1841"/>
        <w:gridCol w:w="1910"/>
        <w:gridCol w:w="2279"/>
      </w:tblGrid>
      <w:tr w:rsidR="00FC4E09">
        <w:trPr>
          <w:trHeight w:val="144"/>
          <w:tblCellSpacing w:w="20" w:type="nil"/>
        </w:trPr>
        <w:tc>
          <w:tcPr>
            <w:tcW w:w="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E09" w:rsidRDefault="00FC4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E09" w:rsidRDefault="00FC4E09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E09" w:rsidRDefault="00FC4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E09" w:rsidRDefault="00FC4E09"/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Вводный, первичный инструктаж по ТБ при занятиях л/а, спортивных и подвижных игр.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ЗОЖ. ГТО в наше время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Pr="00FD66E0" w:rsidRDefault="00FD6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годовой динамики показателей </w:t>
            </w: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физического развития и физической подготовленности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Первичный инструктаж по Т.Б. при занятиях гимнастикой.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скамье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Pr="00FD66E0" w:rsidRDefault="00FD6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гимнастических упражнений. Лазания по канату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Первичный инструктаж по ТБ при занятиях спортивных и подвижных игр с элементами баскетбола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баскетбола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баскетбольного мяча»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Ловля и передача мяча в парах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Pr="00FD66E0" w:rsidRDefault="00FD6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Броски в баскетбольное кольцо из разных точек спортивного зала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Первичный инструктаж по Т.Б. при занятиях подвижными играми с элементами волейбола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волейбольного мяча в парах через сетку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выполнения техники нижней подачи в волейболе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выполнения техники верхней подачи в волейболе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приемы в игре пионербол с элементами волейбола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Игра "Пионербол" с элементами волейбола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Игра "Пионербол" с элементами волейбола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Pr="0086337B" w:rsidRDefault="008633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Учебно-тренировочные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Учебно-тренировочные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Первичный инструктаж по ТБ. при занятиях лыжной подготовкой.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попеременный двухшажный ход.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попеременный двухшажный ход.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лыжах. Подъем «елочкой»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лыжах. Торможение «плугом».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Pr="0086337B" w:rsidRDefault="008633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лыжах. Повороты переступанием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Повторный инструктаж по ТБ при занятиях спортивными и подвижными играми.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«Подвижная цель»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Pr="0086337B" w:rsidRDefault="008633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Повторный инструктаж по ТБ при занятиях л/а. Челночный бег 3*10м.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Поднимание туловища из положения лежа на спине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Pr="0086337B" w:rsidRDefault="008633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плаванием. Основы знаний по разделу "Плавание"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по освоению с водой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кролем на груди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кролем на спине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воду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Прикладное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FC4E0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C4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E09" w:rsidRPr="00460173" w:rsidRDefault="005B2A4F">
            <w:pPr>
              <w:spacing w:after="0"/>
              <w:ind w:left="135"/>
              <w:rPr>
                <w:lang w:val="ru-RU"/>
              </w:rPr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C4E09" w:rsidRDefault="005B2A4F">
            <w:pPr>
              <w:spacing w:after="0"/>
              <w:ind w:left="135"/>
              <w:jc w:val="center"/>
            </w:pPr>
            <w:r w:rsidRPr="0046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C4E09" w:rsidRDefault="00293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B2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C4E09" w:rsidRDefault="00293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B2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4E09" w:rsidRDefault="00FC4E09"/>
        </w:tc>
      </w:tr>
    </w:tbl>
    <w:p w:rsidR="00FC4E09" w:rsidRDefault="00FC4E09">
      <w:pPr>
        <w:sectPr w:rsidR="00FC4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E09" w:rsidRPr="00D55F49" w:rsidRDefault="005B2A4F" w:rsidP="00D55F49">
      <w:pPr>
        <w:spacing w:after="0"/>
        <w:ind w:left="120"/>
        <w:jc w:val="center"/>
        <w:rPr>
          <w:lang w:val="ru-RU"/>
        </w:rPr>
      </w:pPr>
      <w:bookmarkStart w:id="24" w:name="block-15983949"/>
      <w:bookmarkEnd w:id="23"/>
      <w:r w:rsidRPr="00D55F4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C4E09" w:rsidRDefault="005B2A4F" w:rsidP="00D55F49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4E09" w:rsidRPr="00460173" w:rsidRDefault="005B2A4F">
      <w:pPr>
        <w:spacing w:after="0" w:line="480" w:lineRule="auto"/>
        <w:ind w:left="120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f056fd23-2f41-4129-8da1-d467aa21439d"/>
      <w:r w:rsidRPr="00460173"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5"/>
      <w:r w:rsidRPr="0046017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C4E09" w:rsidRPr="00460173" w:rsidRDefault="005B2A4F">
      <w:pPr>
        <w:spacing w:after="0" w:line="480" w:lineRule="auto"/>
        <w:ind w:left="120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C4E09" w:rsidRPr="00460173" w:rsidRDefault="005B2A4F">
      <w:pPr>
        <w:spacing w:after="0"/>
        <w:ind w:left="120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​</w:t>
      </w:r>
    </w:p>
    <w:p w:rsidR="00FC4E09" w:rsidRDefault="005B2A4F" w:rsidP="00D55F49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601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46667" w:rsidRPr="00B46667" w:rsidRDefault="00B46667" w:rsidP="00D55F49">
      <w:pPr>
        <w:spacing w:after="0" w:line="480" w:lineRule="auto"/>
        <w:ind w:left="120"/>
        <w:jc w:val="center"/>
        <w:rPr>
          <w:lang w:val="ru-RU"/>
        </w:rPr>
      </w:pPr>
      <w:r w:rsidRPr="00B46667">
        <w:rPr>
          <w:rFonts w:ascii="Times New Roman" w:hAnsi="Times New Roman"/>
          <w:color w:val="000000"/>
          <w:sz w:val="28"/>
          <w:lang w:val="ru-RU"/>
        </w:rPr>
        <w:t>Федеральные образовательные программы</w:t>
      </w:r>
    </w:p>
    <w:p w:rsidR="00FC4E09" w:rsidRPr="00460173" w:rsidRDefault="005B2A4F">
      <w:pPr>
        <w:spacing w:after="0" w:line="480" w:lineRule="auto"/>
        <w:ind w:left="120"/>
        <w:rPr>
          <w:lang w:val="ru-RU"/>
        </w:rPr>
      </w:pPr>
      <w:r w:rsidRPr="0046017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C4E09" w:rsidRPr="00460173" w:rsidRDefault="00FC4E09">
      <w:pPr>
        <w:spacing w:after="0"/>
        <w:ind w:left="120"/>
        <w:rPr>
          <w:lang w:val="ru-RU"/>
        </w:rPr>
      </w:pPr>
    </w:p>
    <w:p w:rsidR="00FC4E09" w:rsidRPr="00460173" w:rsidRDefault="005B2A4F" w:rsidP="00D55F49">
      <w:pPr>
        <w:spacing w:after="0" w:line="480" w:lineRule="auto"/>
        <w:ind w:left="120"/>
        <w:jc w:val="center"/>
        <w:rPr>
          <w:lang w:val="ru-RU"/>
        </w:rPr>
      </w:pPr>
      <w:r w:rsidRPr="004601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4E09" w:rsidRPr="00B46667" w:rsidRDefault="005B2A4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6" w:name="9a54c4b8-b2ef-4fc1-87b1-da44b5d58279"/>
      <w:r>
        <w:rPr>
          <w:rFonts w:ascii="Times New Roman" w:hAnsi="Times New Roman"/>
          <w:color w:val="000000"/>
          <w:sz w:val="28"/>
        </w:rPr>
        <w:t>РЭ</w:t>
      </w:r>
      <w:bookmarkEnd w:id="26"/>
      <w:r w:rsidR="00B46667">
        <w:rPr>
          <w:rFonts w:ascii="Times New Roman" w:hAnsi="Times New Roman"/>
          <w:color w:val="000000"/>
          <w:sz w:val="28"/>
          <w:lang w:val="ru-RU"/>
        </w:rPr>
        <w:t>Ш</w:t>
      </w:r>
    </w:p>
    <w:p w:rsidR="00FC4E09" w:rsidRDefault="00FC4E09">
      <w:pPr>
        <w:sectPr w:rsidR="00FC4E09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5B2A4F" w:rsidRDefault="005B2A4F"/>
    <w:sectPr w:rsidR="005B2A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AB0"/>
    <w:multiLevelType w:val="multilevel"/>
    <w:tmpl w:val="EDD222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A0412"/>
    <w:multiLevelType w:val="multilevel"/>
    <w:tmpl w:val="86ACE3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627F0"/>
    <w:multiLevelType w:val="multilevel"/>
    <w:tmpl w:val="C28E6A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C64F17"/>
    <w:multiLevelType w:val="multilevel"/>
    <w:tmpl w:val="DC4254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430FE1"/>
    <w:multiLevelType w:val="multilevel"/>
    <w:tmpl w:val="D3F051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0C1207"/>
    <w:multiLevelType w:val="multilevel"/>
    <w:tmpl w:val="95066B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5B2674"/>
    <w:multiLevelType w:val="multilevel"/>
    <w:tmpl w:val="B48C04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5E11CE"/>
    <w:multiLevelType w:val="multilevel"/>
    <w:tmpl w:val="9FBEE6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8A3934"/>
    <w:multiLevelType w:val="multilevel"/>
    <w:tmpl w:val="682CD6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F63695"/>
    <w:multiLevelType w:val="multilevel"/>
    <w:tmpl w:val="71369B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BC74F3"/>
    <w:multiLevelType w:val="multilevel"/>
    <w:tmpl w:val="B22834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1D2034"/>
    <w:multiLevelType w:val="multilevel"/>
    <w:tmpl w:val="3FF2B5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283051"/>
    <w:multiLevelType w:val="multilevel"/>
    <w:tmpl w:val="B3C664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992A96"/>
    <w:multiLevelType w:val="multilevel"/>
    <w:tmpl w:val="F52AE1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69230C"/>
    <w:multiLevelType w:val="multilevel"/>
    <w:tmpl w:val="8ABE42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37319F"/>
    <w:multiLevelType w:val="multilevel"/>
    <w:tmpl w:val="B7CE0A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64616A"/>
    <w:multiLevelType w:val="multilevel"/>
    <w:tmpl w:val="FAEAA4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7"/>
  </w:num>
  <w:num w:numId="5">
    <w:abstractNumId w:val="6"/>
  </w:num>
  <w:num w:numId="6">
    <w:abstractNumId w:val="12"/>
  </w:num>
  <w:num w:numId="7">
    <w:abstractNumId w:val="8"/>
  </w:num>
  <w:num w:numId="8">
    <w:abstractNumId w:val="13"/>
  </w:num>
  <w:num w:numId="9">
    <w:abstractNumId w:val="15"/>
  </w:num>
  <w:num w:numId="10">
    <w:abstractNumId w:val="0"/>
  </w:num>
  <w:num w:numId="11">
    <w:abstractNumId w:val="1"/>
  </w:num>
  <w:num w:numId="12">
    <w:abstractNumId w:val="9"/>
  </w:num>
  <w:num w:numId="13">
    <w:abstractNumId w:val="10"/>
  </w:num>
  <w:num w:numId="14">
    <w:abstractNumId w:val="16"/>
  </w:num>
  <w:num w:numId="15">
    <w:abstractNumId w:val="14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C4E09"/>
    <w:rsid w:val="001D519A"/>
    <w:rsid w:val="0029354A"/>
    <w:rsid w:val="002C5945"/>
    <w:rsid w:val="003300E6"/>
    <w:rsid w:val="00366C9C"/>
    <w:rsid w:val="00440523"/>
    <w:rsid w:val="00460173"/>
    <w:rsid w:val="005B2A4F"/>
    <w:rsid w:val="007D121B"/>
    <w:rsid w:val="0086337B"/>
    <w:rsid w:val="00A176E2"/>
    <w:rsid w:val="00AC360C"/>
    <w:rsid w:val="00B46667"/>
    <w:rsid w:val="00B87499"/>
    <w:rsid w:val="00C16A85"/>
    <w:rsid w:val="00D55F49"/>
    <w:rsid w:val="00F169C1"/>
    <w:rsid w:val="00FC4E09"/>
    <w:rsid w:val="00F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66C9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3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0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E7BDA-004B-41E4-A767-EFBC8F3D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55</Pages>
  <Words>8917</Words>
  <Characters>50831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Гузенко Юлия Вячеславовна</cp:lastModifiedBy>
  <cp:revision>19</cp:revision>
  <dcterms:created xsi:type="dcterms:W3CDTF">2023-09-11T03:19:00Z</dcterms:created>
  <dcterms:modified xsi:type="dcterms:W3CDTF">2024-09-25T11:05:00Z</dcterms:modified>
</cp:coreProperties>
</file>